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C3163" w14:textId="77777777" w:rsidR="0037790A" w:rsidRPr="0037790A" w:rsidRDefault="0037790A" w:rsidP="0037790A">
      <w:pPr>
        <w:jc w:val="center"/>
        <w:rPr>
          <w:rFonts w:ascii="Georgia" w:hAnsi="Georgia"/>
          <w:b/>
          <w:sz w:val="40"/>
          <w:szCs w:val="40"/>
        </w:rPr>
      </w:pPr>
      <w:r w:rsidRPr="0037790A">
        <w:rPr>
          <w:rFonts w:ascii="Georgia" w:hAnsi="Georgia"/>
          <w:b/>
          <w:sz w:val="40"/>
          <w:szCs w:val="40"/>
        </w:rPr>
        <w:t>MICAELA LATTANZIO</w:t>
      </w:r>
    </w:p>
    <w:p w14:paraId="69DF6307" w14:textId="77777777" w:rsidR="00BE17D8" w:rsidRPr="0037790A" w:rsidRDefault="0037790A" w:rsidP="0037790A">
      <w:pPr>
        <w:jc w:val="center"/>
        <w:rPr>
          <w:rFonts w:ascii="Georgia" w:hAnsi="Georgia"/>
          <w:b/>
          <w:sz w:val="40"/>
          <w:szCs w:val="40"/>
        </w:rPr>
      </w:pPr>
      <w:r w:rsidRPr="0037790A">
        <w:rPr>
          <w:rFonts w:ascii="Georgia" w:hAnsi="Georgia"/>
          <w:b/>
          <w:sz w:val="40"/>
          <w:szCs w:val="40"/>
        </w:rPr>
        <w:t>CORPUS IMAGO</w:t>
      </w:r>
    </w:p>
    <w:p w14:paraId="39E6E8FF" w14:textId="77777777" w:rsidR="0037790A" w:rsidRPr="0037790A" w:rsidRDefault="0037790A" w:rsidP="0037790A">
      <w:pPr>
        <w:jc w:val="center"/>
        <w:rPr>
          <w:rFonts w:ascii="Georgia" w:hAnsi="Georgia"/>
        </w:rPr>
      </w:pPr>
      <w:r w:rsidRPr="0037790A">
        <w:rPr>
          <w:rFonts w:ascii="Georgia" w:hAnsi="Georgia"/>
        </w:rPr>
        <w:t>A cura di Alessia Carlino</w:t>
      </w:r>
    </w:p>
    <w:p w14:paraId="6A85563A" w14:textId="77777777" w:rsidR="0037790A" w:rsidRPr="0037790A" w:rsidRDefault="0037790A" w:rsidP="0037790A">
      <w:pPr>
        <w:jc w:val="center"/>
        <w:rPr>
          <w:rFonts w:ascii="Georgia" w:hAnsi="Georgia"/>
        </w:rPr>
      </w:pPr>
    </w:p>
    <w:p w14:paraId="1849D5E0" w14:textId="77777777" w:rsidR="0037790A" w:rsidRPr="0037790A" w:rsidRDefault="00E45C2E" w:rsidP="0037790A">
      <w:pPr>
        <w:jc w:val="center"/>
        <w:rPr>
          <w:rFonts w:ascii="Georgia" w:hAnsi="Georgia"/>
          <w:u w:val="single"/>
        </w:rPr>
      </w:pPr>
      <w:r>
        <w:rPr>
          <w:rFonts w:ascii="Georgia" w:hAnsi="Georgia"/>
          <w:u w:val="single"/>
        </w:rPr>
        <w:t>Vernissage</w:t>
      </w:r>
      <w:r w:rsidR="0037790A" w:rsidRPr="0037790A">
        <w:rPr>
          <w:rFonts w:ascii="Georgia" w:hAnsi="Georgia"/>
          <w:u w:val="single"/>
        </w:rPr>
        <w:t xml:space="preserve"> 26 ottobre 2019</w:t>
      </w:r>
    </w:p>
    <w:p w14:paraId="639EADF1" w14:textId="2FD607D5" w:rsidR="0037790A" w:rsidRPr="0037790A" w:rsidRDefault="0037790A" w:rsidP="0037790A">
      <w:pPr>
        <w:jc w:val="center"/>
        <w:rPr>
          <w:rFonts w:ascii="Georgia" w:hAnsi="Georgia"/>
        </w:rPr>
      </w:pPr>
      <w:r w:rsidRPr="0037790A">
        <w:rPr>
          <w:rFonts w:ascii="Georgia" w:hAnsi="Georgia"/>
        </w:rPr>
        <w:t>27</w:t>
      </w:r>
      <w:r w:rsidR="00E868D5">
        <w:rPr>
          <w:rFonts w:ascii="Georgia" w:hAnsi="Georgia"/>
        </w:rPr>
        <w:t xml:space="preserve"> Ottobre 2019 – 31 Gennaio 2020</w:t>
      </w:r>
    </w:p>
    <w:p w14:paraId="5983DFE6" w14:textId="77777777" w:rsidR="0037790A" w:rsidRPr="0037790A" w:rsidRDefault="0037790A" w:rsidP="0037790A">
      <w:pPr>
        <w:jc w:val="center"/>
        <w:rPr>
          <w:rFonts w:ascii="Georgia" w:hAnsi="Georgia"/>
          <w:b/>
        </w:rPr>
      </w:pPr>
      <w:proofErr w:type="spellStart"/>
      <w:r w:rsidRPr="0037790A">
        <w:rPr>
          <w:rFonts w:ascii="Georgia" w:hAnsi="Georgia"/>
          <w:b/>
        </w:rPr>
        <w:t>Emmeotto</w:t>
      </w:r>
      <w:proofErr w:type="spellEnd"/>
    </w:p>
    <w:p w14:paraId="3331633B" w14:textId="77777777" w:rsidR="0037790A" w:rsidRDefault="0037790A" w:rsidP="0037790A">
      <w:pPr>
        <w:jc w:val="center"/>
        <w:rPr>
          <w:rFonts w:ascii="Georgia" w:hAnsi="Georgia"/>
        </w:rPr>
      </w:pPr>
      <w:r>
        <w:rPr>
          <w:rFonts w:ascii="Georgia" w:hAnsi="Georgia"/>
        </w:rPr>
        <w:t xml:space="preserve">Palazzo Taverna </w:t>
      </w:r>
      <w:r w:rsidR="00E45C2E">
        <w:rPr>
          <w:rFonts w:ascii="Georgia" w:hAnsi="Georgia"/>
        </w:rPr>
        <w:t>- Roma</w:t>
      </w:r>
    </w:p>
    <w:p w14:paraId="08B89EC3" w14:textId="77777777" w:rsidR="0037790A" w:rsidRDefault="0037790A" w:rsidP="0037790A">
      <w:pPr>
        <w:jc w:val="center"/>
        <w:rPr>
          <w:rFonts w:ascii="Georgia" w:hAnsi="Georgia"/>
        </w:rPr>
      </w:pPr>
    </w:p>
    <w:p w14:paraId="2DAF4787" w14:textId="77777777" w:rsidR="0037790A" w:rsidRDefault="0037790A" w:rsidP="0037790A">
      <w:pPr>
        <w:jc w:val="center"/>
        <w:rPr>
          <w:rFonts w:ascii="Georgia" w:hAnsi="Georgia"/>
        </w:rPr>
      </w:pPr>
    </w:p>
    <w:p w14:paraId="3857D1B9" w14:textId="77777777" w:rsidR="0037790A" w:rsidRDefault="0037790A" w:rsidP="0037790A">
      <w:pPr>
        <w:jc w:val="both"/>
        <w:rPr>
          <w:rFonts w:ascii="Georgia" w:hAnsi="Georgia"/>
        </w:rPr>
      </w:pPr>
      <w:r>
        <w:rPr>
          <w:rFonts w:ascii="Georgia" w:hAnsi="Georgia"/>
        </w:rPr>
        <w:t>“Dove si radica, se non nella corporeità, la dimensione estetico-ontologica della finitezza?”</w:t>
      </w:r>
    </w:p>
    <w:p w14:paraId="1C156B38" w14:textId="77777777" w:rsidR="0037790A" w:rsidRDefault="0037790A" w:rsidP="0037790A">
      <w:pPr>
        <w:jc w:val="both"/>
        <w:rPr>
          <w:rFonts w:ascii="Georgia" w:hAnsi="Georgia"/>
        </w:rPr>
      </w:pPr>
      <w:r>
        <w:rPr>
          <w:rFonts w:ascii="Georgia" w:hAnsi="Georgia"/>
        </w:rPr>
        <w:t xml:space="preserve">La questione posta dal filosofo francese Jean-Luc Nancy rivela, ad una prima analisi, </w:t>
      </w:r>
      <w:r w:rsidR="00A00356">
        <w:rPr>
          <w:rFonts w:ascii="Georgia" w:hAnsi="Georgia"/>
        </w:rPr>
        <w:t xml:space="preserve">l’elemento fondante del lavoro di Micaela Lattanzio: il corpo, strumento d’indagine estetica, </w:t>
      </w:r>
      <w:r w:rsidR="00AC3643">
        <w:rPr>
          <w:rFonts w:ascii="Georgia" w:hAnsi="Georgia"/>
        </w:rPr>
        <w:t xml:space="preserve">svela </w:t>
      </w:r>
      <w:r w:rsidR="00A00356">
        <w:rPr>
          <w:rFonts w:ascii="Georgia" w:hAnsi="Georgia"/>
        </w:rPr>
        <w:t xml:space="preserve">la sua portata cosmica, la materia epidermica si espande per divenire corpo celeste, strumento privilegiato che </w:t>
      </w:r>
      <w:r w:rsidR="00726529">
        <w:rPr>
          <w:rFonts w:ascii="Georgia" w:hAnsi="Georgia"/>
        </w:rPr>
        <w:t xml:space="preserve">investiga </w:t>
      </w:r>
      <w:r w:rsidR="00A00356">
        <w:rPr>
          <w:rFonts w:ascii="Georgia" w:hAnsi="Georgia"/>
        </w:rPr>
        <w:t>il cosmo.</w:t>
      </w:r>
    </w:p>
    <w:p w14:paraId="7CBF01FB" w14:textId="77777777" w:rsidR="00A00356" w:rsidRDefault="00A00356" w:rsidP="0037790A">
      <w:pPr>
        <w:jc w:val="both"/>
        <w:rPr>
          <w:rFonts w:ascii="Georgia" w:hAnsi="Georgia"/>
        </w:rPr>
      </w:pPr>
    </w:p>
    <w:p w14:paraId="46BBF4B1" w14:textId="77777777" w:rsidR="00A00356" w:rsidRDefault="00A00356" w:rsidP="0037790A">
      <w:pPr>
        <w:jc w:val="both"/>
        <w:rPr>
          <w:rFonts w:ascii="Georgia" w:hAnsi="Georgia"/>
        </w:rPr>
      </w:pPr>
      <w:r>
        <w:rPr>
          <w:rFonts w:ascii="Georgia" w:hAnsi="Georgia"/>
        </w:rPr>
        <w:t>Il lavoro di Micaela Lattanzio si sviluppa in un percorso suddiviso in tre capitoli che narrano</w:t>
      </w:r>
      <w:r w:rsidR="000B0CDD">
        <w:rPr>
          <w:rFonts w:ascii="Georgia" w:hAnsi="Georgia"/>
        </w:rPr>
        <w:t>,</w:t>
      </w:r>
      <w:r>
        <w:rPr>
          <w:rFonts w:ascii="Georgia" w:hAnsi="Georgia"/>
        </w:rPr>
        <w:t xml:space="preserve"> di stanza in stanza</w:t>
      </w:r>
      <w:r w:rsidR="000B0CDD">
        <w:rPr>
          <w:rFonts w:ascii="Georgia" w:hAnsi="Georgia"/>
        </w:rPr>
        <w:t>,</w:t>
      </w:r>
      <w:r>
        <w:rPr>
          <w:rFonts w:ascii="Georgia" w:hAnsi="Georgia"/>
        </w:rPr>
        <w:t xml:space="preserve"> l’evoluzione del corp</w:t>
      </w:r>
      <w:r w:rsidR="000C5026">
        <w:rPr>
          <w:rFonts w:ascii="Georgia" w:hAnsi="Georgia"/>
        </w:rPr>
        <w:t xml:space="preserve">us </w:t>
      </w:r>
      <w:r>
        <w:rPr>
          <w:rFonts w:ascii="Georgia" w:hAnsi="Georgia"/>
        </w:rPr>
        <w:t>nella sua forma</w:t>
      </w:r>
      <w:r w:rsidR="000B0CDD">
        <w:rPr>
          <w:rFonts w:ascii="Georgia" w:hAnsi="Georgia"/>
        </w:rPr>
        <w:t xml:space="preserve"> e nella sua natura</w:t>
      </w:r>
      <w:r>
        <w:rPr>
          <w:rFonts w:ascii="Georgia" w:hAnsi="Georgia"/>
        </w:rPr>
        <w:t>.</w:t>
      </w:r>
    </w:p>
    <w:p w14:paraId="33A7038B" w14:textId="77777777" w:rsidR="00A00356" w:rsidRDefault="00A00356" w:rsidP="0037790A">
      <w:pPr>
        <w:jc w:val="both"/>
        <w:rPr>
          <w:rFonts w:ascii="Georgia" w:hAnsi="Georgia"/>
        </w:rPr>
      </w:pPr>
    </w:p>
    <w:p w14:paraId="293FABC9" w14:textId="77777777" w:rsidR="00A00356" w:rsidRDefault="00A00356" w:rsidP="0037790A">
      <w:pPr>
        <w:jc w:val="both"/>
        <w:rPr>
          <w:rFonts w:ascii="Georgia" w:hAnsi="Georgia"/>
        </w:rPr>
      </w:pPr>
      <w:r>
        <w:rPr>
          <w:rFonts w:ascii="Georgia" w:hAnsi="Georgia"/>
        </w:rPr>
        <w:t xml:space="preserve">Nel primo capitolo dedicato alla serie </w:t>
      </w:r>
      <w:proofErr w:type="spellStart"/>
      <w:r w:rsidRPr="00A00356">
        <w:rPr>
          <w:rFonts w:ascii="Georgia" w:hAnsi="Georgia"/>
          <w:b/>
        </w:rPr>
        <w:t>Fragmenta</w:t>
      </w:r>
      <w:proofErr w:type="spellEnd"/>
      <w:r>
        <w:rPr>
          <w:rFonts w:ascii="Georgia" w:hAnsi="Georgia"/>
        </w:rPr>
        <w:t xml:space="preserve">, l’artista costruisce attraverso lo strumento della frammentazione </w:t>
      </w:r>
      <w:r w:rsidR="0001302F">
        <w:rPr>
          <w:rFonts w:ascii="Georgia" w:hAnsi="Georgia"/>
        </w:rPr>
        <w:t xml:space="preserve">l’immagine di molteplici configurazioni </w:t>
      </w:r>
      <w:r w:rsidR="000C5026">
        <w:rPr>
          <w:rFonts w:ascii="Georgia" w:hAnsi="Georgia"/>
        </w:rPr>
        <w:t>visuali</w:t>
      </w:r>
      <w:r w:rsidR="0001302F">
        <w:rPr>
          <w:rFonts w:ascii="Georgia" w:hAnsi="Georgia"/>
        </w:rPr>
        <w:t>.</w:t>
      </w:r>
    </w:p>
    <w:p w14:paraId="0AAE1205" w14:textId="4E71748D" w:rsidR="0001302F" w:rsidRDefault="0001302F" w:rsidP="0037790A">
      <w:pPr>
        <w:jc w:val="both"/>
        <w:rPr>
          <w:rFonts w:ascii="Georgia" w:hAnsi="Georgia"/>
        </w:rPr>
      </w:pPr>
      <w:r>
        <w:rPr>
          <w:rFonts w:ascii="Georgia" w:hAnsi="Georgia"/>
        </w:rPr>
        <w:t xml:space="preserve">Il corpo espande il suo raggio d’azione ondeggiando in uno spazio illimitato. </w:t>
      </w:r>
      <w:r w:rsidR="000C5026">
        <w:rPr>
          <w:rFonts w:ascii="Georgia" w:hAnsi="Georgia"/>
        </w:rPr>
        <w:t>Le fisionomie</w:t>
      </w:r>
      <w:r w:rsidR="000B0CDD">
        <w:rPr>
          <w:rFonts w:ascii="Georgia" w:hAnsi="Georgia"/>
        </w:rPr>
        <w:t xml:space="preserve"> si disperdono dalle proprie fattezze</w:t>
      </w:r>
      <w:r>
        <w:rPr>
          <w:rFonts w:ascii="Georgia" w:hAnsi="Georgia"/>
        </w:rPr>
        <w:t>, tessono trame di un’inedita prospettiva geografi</w:t>
      </w:r>
      <w:r w:rsidR="00726529">
        <w:rPr>
          <w:rFonts w:ascii="Georgia" w:hAnsi="Georgia"/>
        </w:rPr>
        <w:t>c</w:t>
      </w:r>
      <w:r>
        <w:rPr>
          <w:rFonts w:ascii="Georgia" w:hAnsi="Georgia"/>
        </w:rPr>
        <w:t xml:space="preserve">a, i tasselli d’epidermide </w:t>
      </w:r>
      <w:r w:rsidR="000C5026">
        <w:rPr>
          <w:rFonts w:ascii="Georgia" w:hAnsi="Georgia"/>
        </w:rPr>
        <w:t xml:space="preserve">si </w:t>
      </w:r>
      <w:r w:rsidR="00444DA1">
        <w:rPr>
          <w:rFonts w:ascii="Georgia" w:hAnsi="Georgia"/>
        </w:rPr>
        <w:t>ricompongono</w:t>
      </w:r>
      <w:r>
        <w:rPr>
          <w:rFonts w:ascii="Georgia" w:hAnsi="Georgia"/>
        </w:rPr>
        <w:t xml:space="preserve"> nella mescolanza di pelle, ciglia, capelli, </w:t>
      </w:r>
      <w:r w:rsidR="00444DA1">
        <w:rPr>
          <w:rFonts w:ascii="Georgia" w:hAnsi="Georgia"/>
        </w:rPr>
        <w:t xml:space="preserve">unghie </w:t>
      </w:r>
      <w:r w:rsidR="000C5026">
        <w:rPr>
          <w:rFonts w:ascii="Georgia" w:hAnsi="Georgia"/>
        </w:rPr>
        <w:t xml:space="preserve">in </w:t>
      </w:r>
      <w:r>
        <w:rPr>
          <w:rFonts w:ascii="Georgia" w:hAnsi="Georgia"/>
        </w:rPr>
        <w:t>una geometria dai contorni organici e sociali.</w:t>
      </w:r>
    </w:p>
    <w:p w14:paraId="52F5EEAE" w14:textId="5EF3102A" w:rsidR="0001302F" w:rsidRDefault="0001302F" w:rsidP="0037790A">
      <w:pPr>
        <w:jc w:val="both"/>
        <w:rPr>
          <w:rFonts w:ascii="Georgia" w:hAnsi="Georgia"/>
        </w:rPr>
      </w:pPr>
      <w:r>
        <w:rPr>
          <w:rFonts w:ascii="Georgia" w:hAnsi="Georgia"/>
        </w:rPr>
        <w:t xml:space="preserve">In questo spazio dai confini illimitati l’artista, </w:t>
      </w:r>
      <w:r w:rsidRPr="000C5026">
        <w:rPr>
          <w:rFonts w:ascii="Georgia" w:hAnsi="Georgia"/>
          <w:i/>
        </w:rPr>
        <w:t>deus ex machina</w:t>
      </w:r>
      <w:r>
        <w:rPr>
          <w:rFonts w:ascii="Georgia" w:hAnsi="Georgia"/>
        </w:rPr>
        <w:t xml:space="preserve">, racconta il </w:t>
      </w:r>
      <w:r w:rsidRPr="0001302F">
        <w:rPr>
          <w:rFonts w:ascii="Georgia" w:hAnsi="Georgia"/>
          <w:i/>
        </w:rPr>
        <w:t>corpus</w:t>
      </w:r>
      <w:r>
        <w:rPr>
          <w:rFonts w:ascii="Georgia" w:hAnsi="Georgia"/>
        </w:rPr>
        <w:t xml:space="preserve"> nella sua condizione impossibile: perdere il proprio aspetto per proporsi allo sguardo come </w:t>
      </w:r>
      <w:r w:rsidRPr="0001302F">
        <w:rPr>
          <w:rFonts w:ascii="Georgia" w:hAnsi="Georgia"/>
          <w:i/>
        </w:rPr>
        <w:t>Imag</w:t>
      </w:r>
      <w:r>
        <w:rPr>
          <w:rFonts w:ascii="Georgia" w:hAnsi="Georgia"/>
        </w:rPr>
        <w:t xml:space="preserve">o, ovvero come una raffigurazione </w:t>
      </w:r>
      <w:r w:rsidR="000C5026">
        <w:rPr>
          <w:rFonts w:ascii="Georgia" w:hAnsi="Georgia"/>
        </w:rPr>
        <w:t>indecifrabile che si compie</w:t>
      </w:r>
      <w:r>
        <w:rPr>
          <w:rFonts w:ascii="Georgia" w:hAnsi="Georgia"/>
        </w:rPr>
        <w:t xml:space="preserve"> al di là di ogni </w:t>
      </w:r>
      <w:r w:rsidR="00444DA1">
        <w:rPr>
          <w:rFonts w:ascii="Georgia" w:hAnsi="Georgia"/>
        </w:rPr>
        <w:t xml:space="preserve">linguaggio </w:t>
      </w:r>
      <w:r w:rsidR="00CB39CC">
        <w:rPr>
          <w:rFonts w:ascii="Georgia" w:hAnsi="Georgia"/>
        </w:rPr>
        <w:t>identit</w:t>
      </w:r>
      <w:r w:rsidR="000C5026">
        <w:rPr>
          <w:rFonts w:ascii="Georgia" w:hAnsi="Georgia"/>
        </w:rPr>
        <w:t>ario</w:t>
      </w:r>
      <w:r w:rsidR="00CB39CC">
        <w:rPr>
          <w:rFonts w:ascii="Georgia" w:hAnsi="Georgia"/>
        </w:rPr>
        <w:t>.</w:t>
      </w:r>
    </w:p>
    <w:p w14:paraId="3FD27123" w14:textId="77777777" w:rsidR="00CB39CC" w:rsidRDefault="00CB39CC" w:rsidP="0037790A">
      <w:pPr>
        <w:jc w:val="both"/>
        <w:rPr>
          <w:rFonts w:ascii="Georgia" w:hAnsi="Georgia"/>
        </w:rPr>
      </w:pPr>
    </w:p>
    <w:p w14:paraId="074B2316" w14:textId="77777777" w:rsidR="00CB39CC" w:rsidRDefault="00CB39CC" w:rsidP="0037790A">
      <w:pPr>
        <w:jc w:val="both"/>
        <w:rPr>
          <w:rFonts w:ascii="Georgia" w:hAnsi="Georgia"/>
        </w:rPr>
      </w:pPr>
      <w:r>
        <w:rPr>
          <w:rFonts w:ascii="Georgia" w:hAnsi="Georgia"/>
        </w:rPr>
        <w:t>Nel secondo capitolo del progetto espositivo, il corpus si evolve in un giardino straordinario.</w:t>
      </w:r>
    </w:p>
    <w:p w14:paraId="688DAE86" w14:textId="77777777" w:rsidR="0037790A" w:rsidRDefault="00CB39CC" w:rsidP="0037790A">
      <w:pPr>
        <w:jc w:val="both"/>
        <w:rPr>
          <w:rFonts w:ascii="Georgia" w:hAnsi="Georgia"/>
        </w:rPr>
      </w:pPr>
      <w:r w:rsidRPr="00CB39CC">
        <w:rPr>
          <w:rFonts w:ascii="Georgia" w:hAnsi="Georgia"/>
          <w:b/>
        </w:rPr>
        <w:t>Florilegio</w:t>
      </w:r>
      <w:r w:rsidR="00552B1B">
        <w:rPr>
          <w:rFonts w:ascii="Georgia" w:hAnsi="Georgia"/>
          <w:b/>
        </w:rPr>
        <w:t xml:space="preserve"> </w:t>
      </w:r>
      <w:r w:rsidR="004B1617" w:rsidRPr="004B1617">
        <w:rPr>
          <w:rFonts w:ascii="Georgia" w:hAnsi="Georgia"/>
        </w:rPr>
        <w:t xml:space="preserve">è la scelta antologica </w:t>
      </w:r>
      <w:r w:rsidR="004B1617">
        <w:rPr>
          <w:rFonts w:ascii="Georgia" w:hAnsi="Georgia"/>
        </w:rPr>
        <w:t xml:space="preserve">di opere esemplari, è un </w:t>
      </w:r>
      <w:proofErr w:type="spellStart"/>
      <w:r w:rsidR="004B1617" w:rsidRPr="00C963F3">
        <w:rPr>
          <w:rFonts w:ascii="Georgia" w:hAnsi="Georgia"/>
          <w:i/>
        </w:rPr>
        <w:t>hortus</w:t>
      </w:r>
      <w:proofErr w:type="spellEnd"/>
      <w:r w:rsidR="004B1617" w:rsidRPr="00C963F3">
        <w:rPr>
          <w:rFonts w:ascii="Georgia" w:hAnsi="Georgia"/>
          <w:i/>
        </w:rPr>
        <w:t xml:space="preserve"> </w:t>
      </w:r>
      <w:proofErr w:type="spellStart"/>
      <w:r w:rsidR="004B1617" w:rsidRPr="00C963F3">
        <w:rPr>
          <w:rFonts w:ascii="Georgia" w:hAnsi="Georgia"/>
          <w:i/>
        </w:rPr>
        <w:t>conclusus</w:t>
      </w:r>
      <w:proofErr w:type="spellEnd"/>
      <w:r w:rsidR="004B1617">
        <w:rPr>
          <w:rFonts w:ascii="Georgia" w:hAnsi="Georgia"/>
        </w:rPr>
        <w:t xml:space="preserve"> dove i bulbi più rari e le piante più </w:t>
      </w:r>
      <w:proofErr w:type="spellStart"/>
      <w:r w:rsidR="004B1617">
        <w:rPr>
          <w:rFonts w:ascii="Georgia" w:hAnsi="Georgia"/>
        </w:rPr>
        <w:t>esotiche</w:t>
      </w:r>
      <w:proofErr w:type="spellEnd"/>
      <w:r w:rsidR="004B1617">
        <w:rPr>
          <w:rFonts w:ascii="Georgia" w:hAnsi="Georgia"/>
        </w:rPr>
        <w:t xml:space="preserve"> vengono raccolte e collezionate</w:t>
      </w:r>
      <w:r w:rsidR="00C963F3">
        <w:rPr>
          <w:rFonts w:ascii="Georgia" w:hAnsi="Georgia"/>
        </w:rPr>
        <w:t>.</w:t>
      </w:r>
      <w:r w:rsidR="00E45C2E">
        <w:rPr>
          <w:rFonts w:ascii="Georgia" w:hAnsi="Georgia"/>
        </w:rPr>
        <w:t xml:space="preserve"> </w:t>
      </w:r>
      <w:r w:rsidR="00C963F3">
        <w:rPr>
          <w:rFonts w:ascii="Georgia" w:hAnsi="Georgia"/>
        </w:rPr>
        <w:t>N</w:t>
      </w:r>
      <w:r w:rsidR="00E45C2E">
        <w:rPr>
          <w:rFonts w:ascii="Georgia" w:hAnsi="Georgia"/>
        </w:rPr>
        <w:t xml:space="preserve">ella visione </w:t>
      </w:r>
      <w:r w:rsidR="00C963F3">
        <w:rPr>
          <w:rFonts w:ascii="Georgia" w:hAnsi="Georgia"/>
        </w:rPr>
        <w:t>di</w:t>
      </w:r>
      <w:r w:rsidR="00E45C2E">
        <w:rPr>
          <w:rFonts w:ascii="Georgia" w:hAnsi="Georgia"/>
        </w:rPr>
        <w:t xml:space="preserve"> </w:t>
      </w:r>
      <w:bookmarkStart w:id="0" w:name="_GoBack"/>
      <w:bookmarkEnd w:id="0"/>
      <w:r w:rsidR="00E45C2E">
        <w:rPr>
          <w:rFonts w:ascii="Georgia" w:hAnsi="Georgia"/>
        </w:rPr>
        <w:t xml:space="preserve">Micaela Lattanzio, </w:t>
      </w:r>
      <w:r w:rsidR="00C963F3">
        <w:rPr>
          <w:rFonts w:ascii="Georgia" w:hAnsi="Georgia"/>
        </w:rPr>
        <w:t xml:space="preserve">il </w:t>
      </w:r>
      <w:r w:rsidR="00E45C2E">
        <w:rPr>
          <w:rFonts w:ascii="Georgia" w:hAnsi="Georgia"/>
        </w:rPr>
        <w:t xml:space="preserve">florilegio rappresenta la summa estetica del corpus: la pelle diviene petalo esibendo la simultaneità del taglio (già operato in </w:t>
      </w:r>
      <w:proofErr w:type="spellStart"/>
      <w:r w:rsidR="00E45C2E">
        <w:rPr>
          <w:rFonts w:ascii="Georgia" w:hAnsi="Georgia"/>
        </w:rPr>
        <w:t>Fragmenta</w:t>
      </w:r>
      <w:proofErr w:type="spellEnd"/>
      <w:r w:rsidR="00E45C2E">
        <w:rPr>
          <w:rFonts w:ascii="Georgia" w:hAnsi="Georgia"/>
        </w:rPr>
        <w:t xml:space="preserve">) </w:t>
      </w:r>
      <w:r w:rsidR="00C963F3">
        <w:rPr>
          <w:rFonts w:ascii="Georgia" w:hAnsi="Georgia"/>
        </w:rPr>
        <w:t xml:space="preserve">e della sua ricomposizione contenuta nelle materiche </w:t>
      </w:r>
      <w:r w:rsidR="000C5026">
        <w:rPr>
          <w:rFonts w:ascii="Georgia" w:hAnsi="Georgia"/>
        </w:rPr>
        <w:t xml:space="preserve">fattezze </w:t>
      </w:r>
      <w:r w:rsidR="00E45C2E">
        <w:rPr>
          <w:rFonts w:ascii="Georgia" w:hAnsi="Georgia"/>
        </w:rPr>
        <w:t>edonistico-floreal</w:t>
      </w:r>
      <w:r w:rsidR="000C5026">
        <w:rPr>
          <w:rFonts w:ascii="Georgia" w:hAnsi="Georgia"/>
        </w:rPr>
        <w:t>i</w:t>
      </w:r>
      <w:r w:rsidR="00E45C2E">
        <w:rPr>
          <w:rFonts w:ascii="Georgia" w:hAnsi="Georgia"/>
        </w:rPr>
        <w:t>.</w:t>
      </w:r>
    </w:p>
    <w:p w14:paraId="1E6D38FA" w14:textId="311FC5ED" w:rsidR="0037790A" w:rsidRDefault="00E868D5" w:rsidP="0037790A">
      <w:pPr>
        <w:jc w:val="both"/>
        <w:rPr>
          <w:rFonts w:ascii="Georgia" w:hAnsi="Georgia"/>
        </w:rPr>
      </w:pPr>
      <w:r>
        <w:rPr>
          <w:rFonts w:ascii="Georgia" w:hAnsi="Georgia"/>
        </w:rPr>
        <w:t>48</w:t>
      </w:r>
      <w:r w:rsidR="00E45C2E">
        <w:rPr>
          <w:rFonts w:ascii="Georgia" w:hAnsi="Georgia"/>
        </w:rPr>
        <w:t xml:space="preserve"> steli sorreggono </w:t>
      </w:r>
      <w:r w:rsidR="00C963F3">
        <w:rPr>
          <w:rFonts w:ascii="Georgia" w:hAnsi="Georgia"/>
        </w:rPr>
        <w:t xml:space="preserve">antropomorfici </w:t>
      </w:r>
      <w:r w:rsidR="00E45C2E">
        <w:rPr>
          <w:rFonts w:ascii="Georgia" w:hAnsi="Georgia"/>
        </w:rPr>
        <w:t xml:space="preserve">boccioli, in </w:t>
      </w:r>
      <w:r w:rsidR="00C963F3">
        <w:rPr>
          <w:rFonts w:ascii="Georgia" w:hAnsi="Georgia"/>
        </w:rPr>
        <w:t>un</w:t>
      </w:r>
      <w:r w:rsidR="00E45C2E">
        <w:rPr>
          <w:rFonts w:ascii="Georgia" w:hAnsi="Georgia"/>
        </w:rPr>
        <w:t xml:space="preserve"> semicerchio architettonico i sensi vengono inclusi </w:t>
      </w:r>
      <w:r w:rsidR="00C963F3">
        <w:rPr>
          <w:rFonts w:ascii="Georgia" w:hAnsi="Georgia"/>
        </w:rPr>
        <w:t xml:space="preserve">all’interno di un </w:t>
      </w:r>
      <w:r w:rsidR="00E45C2E">
        <w:rPr>
          <w:rFonts w:ascii="Georgia" w:hAnsi="Georgia"/>
        </w:rPr>
        <w:t>disegno sinest</w:t>
      </w:r>
      <w:r w:rsidR="000C5026">
        <w:rPr>
          <w:rFonts w:ascii="Georgia" w:hAnsi="Georgia"/>
        </w:rPr>
        <w:t>et</w:t>
      </w:r>
      <w:r w:rsidR="00E45C2E">
        <w:rPr>
          <w:rFonts w:ascii="Georgia" w:hAnsi="Georgia"/>
        </w:rPr>
        <w:t>ico</w:t>
      </w:r>
      <w:r w:rsidR="000C5026">
        <w:rPr>
          <w:rFonts w:ascii="Georgia" w:hAnsi="Georgia"/>
        </w:rPr>
        <w:t>:</w:t>
      </w:r>
      <w:r w:rsidR="003D5110">
        <w:rPr>
          <w:rFonts w:ascii="Georgia" w:hAnsi="Georgia"/>
        </w:rPr>
        <w:t xml:space="preserve"> grazie alla collaborazione con</w:t>
      </w:r>
      <w:r w:rsidR="001C2EEA">
        <w:rPr>
          <w:rFonts w:ascii="Georgia" w:hAnsi="Georgia"/>
        </w:rPr>
        <w:t xml:space="preserve"> PROFVMVM ROMA, azienda creatrice di fragranze</w:t>
      </w:r>
      <w:r w:rsidR="00E45C2E">
        <w:rPr>
          <w:rFonts w:ascii="Georgia" w:hAnsi="Georgia"/>
        </w:rPr>
        <w:t xml:space="preserve">, </w:t>
      </w:r>
      <w:r w:rsidR="000B0CDD">
        <w:rPr>
          <w:rFonts w:ascii="Georgia" w:hAnsi="Georgia"/>
        </w:rPr>
        <w:t>i boccioli di epidermide prendono vita nella loro dimensione olfattiva</w:t>
      </w:r>
      <w:r w:rsidR="00444DA1">
        <w:rPr>
          <w:rFonts w:ascii="Georgia" w:hAnsi="Georgia"/>
        </w:rPr>
        <w:t>.</w:t>
      </w:r>
    </w:p>
    <w:p w14:paraId="5F2F90AE" w14:textId="77777777" w:rsidR="0037790A" w:rsidRPr="000B0CDD" w:rsidRDefault="0037790A" w:rsidP="0037790A">
      <w:pPr>
        <w:jc w:val="both"/>
        <w:rPr>
          <w:rFonts w:ascii="Georgia" w:hAnsi="Georgia"/>
        </w:rPr>
      </w:pPr>
    </w:p>
    <w:p w14:paraId="6421AC01" w14:textId="77777777" w:rsidR="007D6AA2" w:rsidRDefault="000B0CDD" w:rsidP="0037790A">
      <w:pPr>
        <w:jc w:val="both"/>
        <w:rPr>
          <w:rFonts w:ascii="Georgia" w:hAnsi="Georgia"/>
        </w:rPr>
      </w:pPr>
      <w:r w:rsidRPr="000B0CDD">
        <w:rPr>
          <w:rFonts w:ascii="Georgia" w:hAnsi="Georgia"/>
        </w:rPr>
        <w:t>L’</w:t>
      </w:r>
      <w:r>
        <w:rPr>
          <w:rFonts w:ascii="Georgia" w:hAnsi="Georgia"/>
        </w:rPr>
        <w:t>ultimo capitolo svela la</w:t>
      </w:r>
      <w:r>
        <w:rPr>
          <w:rFonts w:ascii="Georgia" w:hAnsi="Georgia"/>
          <w:b/>
        </w:rPr>
        <w:t xml:space="preserve"> </w:t>
      </w:r>
      <w:r w:rsidR="00E52FDB" w:rsidRPr="00E52FDB">
        <w:rPr>
          <w:rFonts w:ascii="Georgia" w:hAnsi="Georgia"/>
          <w:b/>
        </w:rPr>
        <w:t xml:space="preserve">Cosmogonia </w:t>
      </w:r>
      <w:r w:rsidRPr="000B0CDD">
        <w:rPr>
          <w:rFonts w:ascii="Georgia" w:hAnsi="Georgia"/>
        </w:rPr>
        <w:t>del corpus</w:t>
      </w:r>
      <w:r w:rsidR="007D6AA2">
        <w:rPr>
          <w:rFonts w:ascii="Georgia" w:hAnsi="Georgia"/>
        </w:rPr>
        <w:t>: i tratti fisionomici sono solo un celato suggerimento, la carne è divenuta materia celeste, lo spazio assume una dimensione fugace.</w:t>
      </w:r>
    </w:p>
    <w:p w14:paraId="08BF9495" w14:textId="3A35BA9B" w:rsidR="007D6AA2" w:rsidRDefault="007D6AA2" w:rsidP="0037790A">
      <w:pPr>
        <w:jc w:val="both"/>
        <w:rPr>
          <w:rFonts w:ascii="Georgia" w:hAnsi="Georgia"/>
        </w:rPr>
      </w:pPr>
      <w:r>
        <w:rPr>
          <w:rFonts w:ascii="Georgia" w:hAnsi="Georgia"/>
        </w:rPr>
        <w:t>“La visione di un corpo che oscilla in uno spazio cosmico, simile a una galassia, e si deposita in se</w:t>
      </w:r>
      <w:r w:rsidR="00444DA1">
        <w:rPr>
          <w:rFonts w:ascii="Georgia" w:hAnsi="Georgia"/>
        </w:rPr>
        <w:t xml:space="preserve">dimenti che la propria densità </w:t>
      </w:r>
      <w:r>
        <w:rPr>
          <w:rFonts w:ascii="Georgia" w:hAnsi="Georgia"/>
        </w:rPr>
        <w:t>0ffre al toccare”.</w:t>
      </w:r>
    </w:p>
    <w:p w14:paraId="3ECE5673" w14:textId="5D73E3CC" w:rsidR="0037790A" w:rsidRDefault="007D6AA2" w:rsidP="0037790A">
      <w:pPr>
        <w:jc w:val="both"/>
        <w:rPr>
          <w:rFonts w:ascii="Georgia" w:hAnsi="Georgia"/>
        </w:rPr>
      </w:pPr>
      <w:r>
        <w:rPr>
          <w:rFonts w:ascii="Georgia" w:hAnsi="Georgia"/>
        </w:rPr>
        <w:t xml:space="preserve">Nelle parole di Nancy ritroviamo il fulcro </w:t>
      </w:r>
      <w:r w:rsidR="005610CB">
        <w:rPr>
          <w:rFonts w:ascii="Georgia" w:hAnsi="Georgia"/>
        </w:rPr>
        <w:t>della rappresentazione: il corpus, secondo il criterio dell’artista, non è più reale, ma intimamente immerso in una interrogazione</w:t>
      </w:r>
      <w:r w:rsidR="00444DA1">
        <w:rPr>
          <w:rFonts w:ascii="Georgia" w:hAnsi="Georgia"/>
        </w:rPr>
        <w:t xml:space="preserve"> trascendente</w:t>
      </w:r>
      <w:r w:rsidR="005610CB">
        <w:rPr>
          <w:rFonts w:ascii="Georgia" w:hAnsi="Georgia"/>
        </w:rPr>
        <w:t>, ovvero come sia possibile venire alla luce.</w:t>
      </w:r>
    </w:p>
    <w:p w14:paraId="2F58E038" w14:textId="464E3A61" w:rsidR="005610CB" w:rsidRDefault="005610CB" w:rsidP="00C963F3">
      <w:pPr>
        <w:jc w:val="both"/>
        <w:rPr>
          <w:rFonts w:ascii="Georgia" w:hAnsi="Georgia"/>
        </w:rPr>
      </w:pPr>
      <w:r>
        <w:rPr>
          <w:rFonts w:ascii="Georgia" w:hAnsi="Georgia"/>
        </w:rPr>
        <w:lastRenderedPageBreak/>
        <w:t>In questo gioco innescato dal dialogo tra visibile ed invisibile, Micaela Lattanzio decostruisce la figura, dimentica la forma, dissemina nuove configurazioni immaginifiche per accompagnarci nell’atto del guardare, che è, in ultima istanza, vedere se stessi.</w:t>
      </w:r>
    </w:p>
    <w:p w14:paraId="7F27F0C8" w14:textId="77777777" w:rsidR="005610CB" w:rsidRDefault="005610CB" w:rsidP="00C963F3">
      <w:pPr>
        <w:jc w:val="both"/>
        <w:rPr>
          <w:rFonts w:ascii="Georgia" w:hAnsi="Georgia"/>
        </w:rPr>
      </w:pPr>
    </w:p>
    <w:p w14:paraId="005F4ADD" w14:textId="77777777" w:rsidR="00444DA1" w:rsidRDefault="00444DA1" w:rsidP="00444DA1">
      <w:pPr>
        <w:jc w:val="both"/>
        <w:rPr>
          <w:rFonts w:ascii="Georgia" w:hAnsi="Georgia"/>
          <w:b/>
        </w:rPr>
      </w:pPr>
      <w:r w:rsidRPr="005610CB">
        <w:rPr>
          <w:rFonts w:ascii="Georgia" w:hAnsi="Georgia"/>
          <w:b/>
        </w:rPr>
        <w:t>NOTA DEL CURATORE</w:t>
      </w:r>
    </w:p>
    <w:p w14:paraId="62C7A8F8" w14:textId="77777777" w:rsidR="00444DA1" w:rsidRDefault="00444DA1" w:rsidP="00444DA1">
      <w:pPr>
        <w:jc w:val="both"/>
        <w:rPr>
          <w:rFonts w:ascii="Georgia" w:hAnsi="Georgia"/>
          <w:b/>
        </w:rPr>
      </w:pPr>
    </w:p>
    <w:p w14:paraId="20AA2423" w14:textId="77777777" w:rsidR="00444DA1" w:rsidRDefault="00444DA1" w:rsidP="00444DA1">
      <w:pPr>
        <w:jc w:val="both"/>
        <w:rPr>
          <w:rFonts w:ascii="Georgia" w:hAnsi="Georgia"/>
        </w:rPr>
      </w:pPr>
      <w:r w:rsidRPr="005610CB">
        <w:rPr>
          <w:rFonts w:ascii="Georgia" w:hAnsi="Georgia"/>
        </w:rPr>
        <w:t xml:space="preserve">Questo progetto nasce </w:t>
      </w:r>
      <w:r>
        <w:rPr>
          <w:rFonts w:ascii="Georgia" w:hAnsi="Georgia"/>
        </w:rPr>
        <w:t>da un’intuizione, ovvero dalla smania di una ricerca che io e Micaela abbiamo iniziato ormai sette anni fa.</w:t>
      </w:r>
    </w:p>
    <w:p w14:paraId="3A39261C" w14:textId="77777777" w:rsidR="00444DA1" w:rsidRDefault="00444DA1" w:rsidP="00444DA1">
      <w:pPr>
        <w:jc w:val="both"/>
        <w:rPr>
          <w:rFonts w:ascii="Georgia" w:hAnsi="Georgia"/>
        </w:rPr>
      </w:pPr>
      <w:r>
        <w:rPr>
          <w:rFonts w:ascii="Georgia" w:hAnsi="Georgia"/>
        </w:rPr>
        <w:t>È il frutto di messaggi, di libri letti, scambiati, di parole scritte e sottolineate, ma anche di dubbi e perplessità.</w:t>
      </w:r>
    </w:p>
    <w:p w14:paraId="3D77E061" w14:textId="77777777" w:rsidR="00444DA1" w:rsidRDefault="00444DA1" w:rsidP="00444DA1">
      <w:pPr>
        <w:jc w:val="both"/>
        <w:rPr>
          <w:rFonts w:ascii="Georgia" w:hAnsi="Georgia"/>
        </w:rPr>
      </w:pPr>
      <w:r>
        <w:rPr>
          <w:rFonts w:ascii="Georgia" w:hAnsi="Georgia"/>
        </w:rPr>
        <w:t xml:space="preserve">La mostra è stata una congiunzione tutta al femminile, a cominciare dalla gallerista, Roberta </w:t>
      </w:r>
      <w:proofErr w:type="spellStart"/>
      <w:r>
        <w:rPr>
          <w:rFonts w:ascii="Georgia" w:hAnsi="Georgia"/>
        </w:rPr>
        <w:t>Buldini</w:t>
      </w:r>
      <w:proofErr w:type="spellEnd"/>
      <w:r>
        <w:rPr>
          <w:rFonts w:ascii="Georgia" w:hAnsi="Georgia"/>
        </w:rPr>
        <w:t xml:space="preserve"> che ha creduto sin da subito in questo lavoro, da Valentina Luzi, preziosa guida tra le nostre idee, e ovviamente dall’opera di Micaela e dalla voce che ho provato a dare alle sue percezioni.</w:t>
      </w:r>
    </w:p>
    <w:p w14:paraId="452C0283" w14:textId="77777777" w:rsidR="00444DA1" w:rsidRDefault="00444DA1" w:rsidP="00C963F3">
      <w:pPr>
        <w:jc w:val="both"/>
        <w:rPr>
          <w:rFonts w:ascii="Georgia" w:hAnsi="Georgia"/>
        </w:rPr>
      </w:pPr>
    </w:p>
    <w:p w14:paraId="446934D4" w14:textId="77777777" w:rsidR="00444DA1" w:rsidRDefault="00444DA1" w:rsidP="00C963F3">
      <w:pPr>
        <w:jc w:val="both"/>
        <w:rPr>
          <w:rFonts w:ascii="Georgia" w:hAnsi="Georgia"/>
        </w:rPr>
      </w:pPr>
    </w:p>
    <w:p w14:paraId="11E80C4C" w14:textId="1909E6B4" w:rsidR="0062556D" w:rsidRPr="005610CB" w:rsidRDefault="0062556D" w:rsidP="00C963F3">
      <w:pPr>
        <w:jc w:val="both"/>
        <w:rPr>
          <w:rFonts w:ascii="Georgia" w:hAnsi="Georgia"/>
        </w:rPr>
      </w:pPr>
      <w:r w:rsidRPr="00C963F3">
        <w:rPr>
          <w:rFonts w:ascii="Georgia" w:eastAsia="ArialMT" w:hAnsi="Georgia" w:cs="Times New Roman"/>
          <w:b/>
          <w:color w:val="000000"/>
        </w:rPr>
        <w:t>M</w:t>
      </w:r>
      <w:r w:rsidR="00444DA1">
        <w:rPr>
          <w:rFonts w:ascii="Georgia" w:eastAsia="ArialMT" w:hAnsi="Georgia" w:cs="Times New Roman"/>
          <w:b/>
          <w:color w:val="000000"/>
        </w:rPr>
        <w:t>ICAELA LATTANZIO</w:t>
      </w:r>
      <w:r w:rsidRPr="00C963F3">
        <w:rPr>
          <w:rFonts w:ascii="Georgia" w:eastAsia="ArialMT" w:hAnsi="Georgia" w:cs="Times New Roman"/>
          <w:color w:val="000000"/>
        </w:rPr>
        <w:t xml:space="preserve"> nasce a Roma nel 1981, dove attualmente vive e lavora. Si forma all’Accademia di Belle Arti di Roma laureandosi nel 2005 con una tesi incentrata sull’antropologia del viaggio in collaborazione con l’università dell’</w:t>
      </w:r>
      <w:proofErr w:type="spellStart"/>
      <w:r w:rsidRPr="00C963F3">
        <w:rPr>
          <w:rFonts w:ascii="Georgia" w:eastAsia="ArialMT" w:hAnsi="Georgia" w:cs="Times New Roman"/>
          <w:color w:val="000000"/>
        </w:rPr>
        <w:t>Habana</w:t>
      </w:r>
      <w:proofErr w:type="spellEnd"/>
      <w:r w:rsidR="0068117E">
        <w:rPr>
          <w:rFonts w:ascii="Georgia" w:eastAsia="ArialMT" w:hAnsi="Georgia" w:cs="Times New Roman"/>
          <w:color w:val="000000"/>
        </w:rPr>
        <w:t>, Cuba</w:t>
      </w:r>
      <w:r w:rsidRPr="00C963F3">
        <w:rPr>
          <w:rFonts w:ascii="Georgia" w:eastAsia="ArialMT" w:hAnsi="Georgia" w:cs="Times New Roman"/>
          <w:color w:val="000000"/>
        </w:rPr>
        <w:t>.</w:t>
      </w:r>
      <w:r w:rsidRPr="00C963F3">
        <w:rPr>
          <w:rFonts w:ascii="Georgia" w:hAnsi="Georgia" w:cs="Times New Roman"/>
        </w:rPr>
        <w:t xml:space="preserve"> </w:t>
      </w:r>
      <w:r w:rsidRPr="00C963F3">
        <w:rPr>
          <w:rFonts w:ascii="Georgia" w:eastAsia="ArialMT" w:hAnsi="Georgia" w:cs="Times New Roman"/>
          <w:color w:val="000000"/>
        </w:rPr>
        <w:t xml:space="preserve">Tra le diverse esposizioni </w:t>
      </w:r>
      <w:r w:rsidR="00751A5E">
        <w:rPr>
          <w:rFonts w:ascii="Georgia" w:eastAsia="ArialMT" w:hAnsi="Georgia" w:cs="Times New Roman"/>
          <w:color w:val="000000"/>
        </w:rPr>
        <w:t xml:space="preserve">collettive </w:t>
      </w:r>
      <w:r w:rsidRPr="00C963F3">
        <w:rPr>
          <w:rFonts w:ascii="Georgia" w:eastAsia="ArialMT" w:hAnsi="Georgia" w:cs="Times New Roman"/>
          <w:color w:val="000000"/>
        </w:rPr>
        <w:t xml:space="preserve">a cui ha partecipato si segnalano: </w:t>
      </w:r>
      <w:r w:rsidRPr="00C963F3">
        <w:rPr>
          <w:rFonts w:ascii="Georgia" w:eastAsia="ArialMT" w:hAnsi="Georgia" w:cs="Times New Roman"/>
          <w:i/>
          <w:color w:val="000000"/>
        </w:rPr>
        <w:t>Simboli di ferro</w:t>
      </w:r>
      <w:r w:rsidRPr="00C963F3">
        <w:rPr>
          <w:rFonts w:ascii="Georgia" w:eastAsia="ArialMT" w:hAnsi="Georgia" w:cs="Times New Roman"/>
          <w:color w:val="000000"/>
        </w:rPr>
        <w:t xml:space="preserve"> presso il </w:t>
      </w:r>
      <w:proofErr w:type="spellStart"/>
      <w:r w:rsidRPr="00C963F3">
        <w:rPr>
          <w:rFonts w:ascii="Georgia" w:eastAsia="ArialMT" w:hAnsi="Georgia" w:cs="Times New Roman"/>
          <w:color w:val="000000"/>
        </w:rPr>
        <w:t>Muspac</w:t>
      </w:r>
      <w:proofErr w:type="spellEnd"/>
      <w:r w:rsidRPr="00C963F3">
        <w:rPr>
          <w:rFonts w:ascii="Georgia" w:eastAsia="ArialMT" w:hAnsi="Georgia" w:cs="Times New Roman"/>
          <w:color w:val="000000"/>
        </w:rPr>
        <w:t xml:space="preserve"> dell’Aquila</w:t>
      </w:r>
      <w:r w:rsidRPr="00C963F3">
        <w:rPr>
          <w:rFonts w:ascii="Georgia" w:eastAsia="Times New Roman" w:hAnsi="Georgia" w:cs="Times New Roman"/>
          <w:color w:val="000000"/>
          <w:shd w:val="clear" w:color="auto" w:fill="FFFFFF"/>
          <w:lang w:eastAsia="it-IT"/>
        </w:rPr>
        <w:t xml:space="preserve">, </w:t>
      </w:r>
      <w:r w:rsidRPr="00C963F3">
        <w:rPr>
          <w:rFonts w:ascii="Georgia" w:eastAsia="Times New Roman" w:hAnsi="Georgia" w:cs="Times New Roman"/>
          <w:i/>
          <w:color w:val="000000"/>
          <w:shd w:val="clear" w:color="auto" w:fill="FFFFFF"/>
          <w:lang w:eastAsia="it-IT"/>
        </w:rPr>
        <w:t>Donne di Colore</w:t>
      </w:r>
      <w:r w:rsidRPr="00C963F3">
        <w:rPr>
          <w:rFonts w:ascii="Georgia" w:eastAsia="Times New Roman" w:hAnsi="Georgia" w:cs="Times New Roman"/>
          <w:color w:val="000000"/>
          <w:shd w:val="clear" w:color="auto" w:fill="FFFFFF"/>
          <w:lang w:eastAsia="it-IT"/>
        </w:rPr>
        <w:t xml:space="preserve"> presentato alla Torre dei </w:t>
      </w:r>
      <w:proofErr w:type="spellStart"/>
      <w:r w:rsidRPr="00C963F3">
        <w:rPr>
          <w:rFonts w:ascii="Georgia" w:eastAsia="Times New Roman" w:hAnsi="Georgia" w:cs="Times New Roman"/>
          <w:color w:val="000000"/>
          <w:shd w:val="clear" w:color="auto" w:fill="FFFFFF"/>
          <w:lang w:eastAsia="it-IT"/>
        </w:rPr>
        <w:t>Lambardi</w:t>
      </w:r>
      <w:proofErr w:type="spellEnd"/>
      <w:r w:rsidRPr="00C963F3">
        <w:rPr>
          <w:rFonts w:ascii="Georgia" w:eastAsia="Times New Roman" w:hAnsi="Georgia" w:cs="Times New Roman"/>
          <w:color w:val="000000"/>
          <w:shd w:val="clear" w:color="auto" w:fill="FFFFFF"/>
          <w:lang w:eastAsia="it-IT"/>
        </w:rPr>
        <w:t xml:space="preserve"> di Magione, </w:t>
      </w:r>
      <w:r w:rsidRPr="00C963F3">
        <w:rPr>
          <w:rFonts w:ascii="Georgia" w:eastAsia="Times New Roman" w:hAnsi="Georgia" w:cs="Times New Roman"/>
          <w:i/>
          <w:color w:val="000000"/>
          <w:shd w:val="clear" w:color="auto" w:fill="FFFFFF"/>
          <w:lang w:eastAsia="it-IT"/>
        </w:rPr>
        <w:t>Confronti/</w:t>
      </w:r>
      <w:r w:rsidRPr="00C963F3">
        <w:rPr>
          <w:rFonts w:ascii="Georgia" w:eastAsia="Times New Roman" w:hAnsi="Georgia" w:cs="Times New Roman"/>
          <w:color w:val="000000"/>
          <w:shd w:val="clear" w:color="auto" w:fill="FFFFFF"/>
          <w:lang w:eastAsia="it-IT"/>
        </w:rPr>
        <w:t xml:space="preserve"> </w:t>
      </w:r>
      <w:proofErr w:type="spellStart"/>
      <w:r w:rsidRPr="00C963F3">
        <w:rPr>
          <w:rFonts w:ascii="Georgia" w:eastAsia="Times New Roman" w:hAnsi="Georgia" w:cs="Times New Roman"/>
          <w:i/>
          <w:color w:val="000000"/>
          <w:shd w:val="clear" w:color="auto" w:fill="FFFFFF"/>
          <w:lang w:eastAsia="it-IT"/>
        </w:rPr>
        <w:t>Poredenja</w:t>
      </w:r>
      <w:proofErr w:type="spellEnd"/>
      <w:r w:rsidRPr="00C963F3">
        <w:rPr>
          <w:rFonts w:ascii="Georgia" w:eastAsia="Times New Roman" w:hAnsi="Georgia" w:cs="Times New Roman"/>
          <w:i/>
          <w:color w:val="000000"/>
          <w:shd w:val="clear" w:color="auto" w:fill="FFFFFF"/>
          <w:lang w:eastAsia="it-IT"/>
        </w:rPr>
        <w:t xml:space="preserve"> </w:t>
      </w:r>
      <w:r w:rsidRPr="00C963F3">
        <w:rPr>
          <w:rFonts w:ascii="Georgia" w:eastAsia="Times New Roman" w:hAnsi="Georgia" w:cs="Times New Roman"/>
          <w:color w:val="000000"/>
          <w:shd w:val="clear" w:color="auto" w:fill="FFFFFF"/>
          <w:lang w:eastAsia="it-IT"/>
        </w:rPr>
        <w:t xml:space="preserve">presso la </w:t>
      </w:r>
      <w:proofErr w:type="spellStart"/>
      <w:r w:rsidRPr="00C963F3">
        <w:rPr>
          <w:rFonts w:ascii="Georgia" w:eastAsia="Times New Roman" w:hAnsi="Georgia" w:cs="Times New Roman"/>
          <w:color w:val="000000"/>
          <w:shd w:val="clear" w:color="auto" w:fill="FFFFFF"/>
          <w:lang w:eastAsia="it-IT"/>
        </w:rPr>
        <w:t>Kinoteka</w:t>
      </w:r>
      <w:proofErr w:type="spellEnd"/>
      <w:r w:rsidRPr="00C963F3">
        <w:rPr>
          <w:rFonts w:ascii="Georgia" w:eastAsia="Times New Roman" w:hAnsi="Georgia" w:cs="Times New Roman"/>
          <w:color w:val="000000"/>
          <w:shd w:val="clear" w:color="auto" w:fill="FFFFFF"/>
          <w:lang w:eastAsia="it-IT"/>
        </w:rPr>
        <w:t xml:space="preserve"> </w:t>
      </w:r>
      <w:proofErr w:type="spellStart"/>
      <w:r w:rsidRPr="00C963F3">
        <w:rPr>
          <w:rFonts w:ascii="Georgia" w:eastAsia="Times New Roman" w:hAnsi="Georgia" w:cs="Times New Roman"/>
          <w:color w:val="000000"/>
          <w:shd w:val="clear" w:color="auto" w:fill="FFFFFF"/>
          <w:lang w:eastAsia="it-IT"/>
        </w:rPr>
        <w:t>Jugoslavenska</w:t>
      </w:r>
      <w:proofErr w:type="spellEnd"/>
      <w:r w:rsidRPr="00C963F3">
        <w:rPr>
          <w:rFonts w:ascii="Georgia" w:eastAsia="Times New Roman" w:hAnsi="Georgia" w:cs="Times New Roman"/>
          <w:color w:val="000000"/>
          <w:shd w:val="clear" w:color="auto" w:fill="FFFFFF"/>
          <w:lang w:eastAsia="it-IT"/>
        </w:rPr>
        <w:t xml:space="preserve"> di Belgrado</w:t>
      </w:r>
      <w:r w:rsidRPr="00C963F3">
        <w:rPr>
          <w:rFonts w:ascii="Georgia" w:eastAsia="Times New Roman" w:hAnsi="Georgia" w:cs="Times New Roman"/>
          <w:i/>
          <w:color w:val="000000"/>
          <w:shd w:val="clear" w:color="auto" w:fill="FFFFFF"/>
          <w:lang w:eastAsia="it-IT"/>
        </w:rPr>
        <w:t>, Visioni di Gaia</w:t>
      </w:r>
      <w:r w:rsidRPr="00C963F3">
        <w:rPr>
          <w:rFonts w:ascii="Georgia" w:eastAsia="Times New Roman" w:hAnsi="Georgia" w:cs="Times New Roman"/>
          <w:color w:val="000000"/>
          <w:shd w:val="clear" w:color="auto" w:fill="FFFFFF"/>
          <w:lang w:eastAsia="it-IT"/>
        </w:rPr>
        <w:t xml:space="preserve"> presso il Chiostro di San Francesco a Monsampolo,</w:t>
      </w:r>
      <w:r w:rsidR="0086456D">
        <w:rPr>
          <w:rFonts w:ascii="Georgia" w:eastAsia="Times New Roman" w:hAnsi="Georgia" w:cs="Times New Roman"/>
          <w:color w:val="000000"/>
          <w:shd w:val="clear" w:color="auto" w:fill="FFFFFF"/>
          <w:lang w:eastAsia="it-IT"/>
        </w:rPr>
        <w:t xml:space="preserve"> </w:t>
      </w:r>
      <w:proofErr w:type="spellStart"/>
      <w:r w:rsidRPr="00C963F3">
        <w:rPr>
          <w:rFonts w:ascii="Georgia" w:eastAsia="Times New Roman" w:hAnsi="Georgia" w:cs="Times New Roman"/>
          <w:i/>
          <w:color w:val="000000"/>
          <w:shd w:val="clear" w:color="auto" w:fill="FFFFFF"/>
          <w:lang w:eastAsia="it-IT"/>
        </w:rPr>
        <w:t>When</w:t>
      </w:r>
      <w:proofErr w:type="spellEnd"/>
      <w:r w:rsidRPr="00C963F3">
        <w:rPr>
          <w:rFonts w:ascii="Georgia" w:eastAsia="Times New Roman" w:hAnsi="Georgia" w:cs="Times New Roman"/>
          <w:i/>
          <w:color w:val="000000"/>
          <w:shd w:val="clear" w:color="auto" w:fill="FFFFFF"/>
          <w:lang w:eastAsia="it-IT"/>
        </w:rPr>
        <w:t xml:space="preserve"> </w:t>
      </w:r>
      <w:proofErr w:type="spellStart"/>
      <w:r w:rsidRPr="00C963F3">
        <w:rPr>
          <w:rFonts w:ascii="Georgia" w:eastAsia="Times New Roman" w:hAnsi="Georgia" w:cs="Times New Roman"/>
          <w:i/>
          <w:color w:val="000000"/>
          <w:shd w:val="clear" w:color="auto" w:fill="FFFFFF"/>
          <w:lang w:eastAsia="it-IT"/>
        </w:rPr>
        <w:t>we</w:t>
      </w:r>
      <w:proofErr w:type="spellEnd"/>
      <w:r w:rsidRPr="00C963F3">
        <w:rPr>
          <w:rFonts w:ascii="Georgia" w:eastAsia="Times New Roman" w:hAnsi="Georgia" w:cs="Times New Roman"/>
          <w:i/>
          <w:color w:val="000000"/>
          <w:shd w:val="clear" w:color="auto" w:fill="FFFFFF"/>
          <w:lang w:eastAsia="it-IT"/>
        </w:rPr>
        <w:t xml:space="preserve"> </w:t>
      </w:r>
      <w:proofErr w:type="spellStart"/>
      <w:r w:rsidRPr="00C963F3">
        <w:rPr>
          <w:rFonts w:ascii="Georgia" w:eastAsia="Times New Roman" w:hAnsi="Georgia" w:cs="Times New Roman"/>
          <w:i/>
          <w:color w:val="000000"/>
          <w:shd w:val="clear" w:color="auto" w:fill="FFFFFF"/>
          <w:lang w:eastAsia="it-IT"/>
        </w:rPr>
        <w:t>dream</w:t>
      </w:r>
      <w:proofErr w:type="spellEnd"/>
      <w:r w:rsidRPr="00C963F3">
        <w:rPr>
          <w:rFonts w:ascii="Georgia" w:eastAsia="Times New Roman" w:hAnsi="Georgia" w:cs="Times New Roman"/>
          <w:i/>
          <w:color w:val="000000"/>
          <w:shd w:val="clear" w:color="auto" w:fill="FFFFFF"/>
          <w:lang w:eastAsia="it-IT"/>
        </w:rPr>
        <w:t xml:space="preserve"> </w:t>
      </w:r>
      <w:proofErr w:type="spellStart"/>
      <w:r w:rsidRPr="00C963F3">
        <w:rPr>
          <w:rFonts w:ascii="Georgia" w:eastAsia="Times New Roman" w:hAnsi="Georgia" w:cs="Times New Roman"/>
          <w:i/>
          <w:color w:val="000000"/>
          <w:shd w:val="clear" w:color="auto" w:fill="FFFFFF"/>
          <w:lang w:eastAsia="it-IT"/>
        </w:rPr>
        <w:t>We</w:t>
      </w:r>
      <w:proofErr w:type="spellEnd"/>
      <w:r w:rsidRPr="00C963F3">
        <w:rPr>
          <w:rFonts w:ascii="Georgia" w:eastAsia="Times New Roman" w:hAnsi="Georgia" w:cs="Times New Roman"/>
          <w:i/>
          <w:color w:val="000000"/>
          <w:shd w:val="clear" w:color="auto" w:fill="FFFFFF"/>
          <w:lang w:eastAsia="it-IT"/>
        </w:rPr>
        <w:t xml:space="preserve"> Are </w:t>
      </w:r>
      <w:proofErr w:type="spellStart"/>
      <w:r w:rsidRPr="00C963F3">
        <w:rPr>
          <w:rFonts w:ascii="Georgia" w:eastAsia="Times New Roman" w:hAnsi="Georgia" w:cs="Times New Roman"/>
          <w:i/>
          <w:color w:val="000000"/>
          <w:shd w:val="clear" w:color="auto" w:fill="FFFFFF"/>
          <w:lang w:eastAsia="it-IT"/>
        </w:rPr>
        <w:t>All</w:t>
      </w:r>
      <w:proofErr w:type="spellEnd"/>
      <w:r w:rsidRPr="00C963F3">
        <w:rPr>
          <w:rFonts w:ascii="Georgia" w:eastAsia="Times New Roman" w:hAnsi="Georgia" w:cs="Times New Roman"/>
          <w:i/>
          <w:color w:val="000000"/>
          <w:shd w:val="clear" w:color="auto" w:fill="FFFFFF"/>
          <w:lang w:eastAsia="it-IT"/>
        </w:rPr>
        <w:t xml:space="preserve"> </w:t>
      </w:r>
      <w:proofErr w:type="spellStart"/>
      <w:r w:rsidRPr="00C963F3">
        <w:rPr>
          <w:rFonts w:ascii="Georgia" w:eastAsia="Times New Roman" w:hAnsi="Georgia" w:cs="Times New Roman"/>
          <w:i/>
          <w:color w:val="000000"/>
          <w:shd w:val="clear" w:color="auto" w:fill="FFFFFF"/>
          <w:lang w:eastAsia="it-IT"/>
        </w:rPr>
        <w:t>Creato</w:t>
      </w:r>
      <w:r w:rsidRPr="00C963F3">
        <w:rPr>
          <w:rFonts w:ascii="Georgia" w:eastAsia="Times New Roman" w:hAnsi="Georgia" w:cs="Times New Roman"/>
          <w:color w:val="000000"/>
          <w:shd w:val="clear" w:color="auto" w:fill="FFFFFF"/>
          <w:lang w:eastAsia="it-IT"/>
        </w:rPr>
        <w:t>rs</w:t>
      </w:r>
      <w:proofErr w:type="spellEnd"/>
      <w:r w:rsidRPr="00C963F3">
        <w:rPr>
          <w:rFonts w:ascii="Georgia" w:eastAsia="Times New Roman" w:hAnsi="Georgia" w:cs="Times New Roman"/>
          <w:color w:val="000000"/>
          <w:shd w:val="clear" w:color="auto" w:fill="FFFFFF"/>
          <w:lang w:eastAsia="it-IT"/>
        </w:rPr>
        <w:t xml:space="preserve"> presso gli </w:t>
      </w:r>
      <w:proofErr w:type="spellStart"/>
      <w:r w:rsidRPr="00C963F3">
        <w:rPr>
          <w:rFonts w:ascii="Georgia" w:eastAsia="Times New Roman" w:hAnsi="Georgia" w:cs="Times New Roman"/>
          <w:color w:val="000000"/>
          <w:shd w:val="clear" w:color="auto" w:fill="FFFFFF"/>
          <w:lang w:eastAsia="it-IT"/>
        </w:rPr>
        <w:t>Horti</w:t>
      </w:r>
      <w:proofErr w:type="spellEnd"/>
      <w:r w:rsidRPr="00C963F3">
        <w:rPr>
          <w:rFonts w:ascii="Georgia" w:eastAsia="Times New Roman" w:hAnsi="Georgia" w:cs="Times New Roman"/>
          <w:color w:val="000000"/>
          <w:shd w:val="clear" w:color="auto" w:fill="FFFFFF"/>
          <w:lang w:eastAsia="it-IT"/>
        </w:rPr>
        <w:t xml:space="preserve"> Sallustiani di Roma. </w:t>
      </w:r>
      <w:r w:rsidRPr="00C963F3">
        <w:rPr>
          <w:rFonts w:ascii="Georgia" w:eastAsia="ArialMT" w:hAnsi="Georgia" w:cs="Times New Roman"/>
          <w:color w:val="000000"/>
        </w:rPr>
        <w:t>Nel novembre 2018 l’artista ha partecipato al</w:t>
      </w:r>
      <w:r w:rsidR="00751A5E">
        <w:rPr>
          <w:rFonts w:ascii="Georgia" w:eastAsia="ArialMT" w:hAnsi="Georgia" w:cs="Times New Roman"/>
          <w:color w:val="000000"/>
        </w:rPr>
        <w:t xml:space="preserve"> progetto</w:t>
      </w:r>
      <w:r w:rsidRPr="00C963F3">
        <w:rPr>
          <w:rFonts w:ascii="Georgia" w:eastAsia="ArialMT" w:hAnsi="Georgia" w:cs="Times New Roman"/>
          <w:color w:val="000000"/>
        </w:rPr>
        <w:t xml:space="preserve"> “</w:t>
      </w:r>
      <w:proofErr w:type="spellStart"/>
      <w:r w:rsidRPr="00C963F3">
        <w:rPr>
          <w:rFonts w:ascii="Georgia" w:eastAsia="ArialMT" w:hAnsi="Georgia" w:cs="Times New Roman"/>
          <w:i/>
          <w:color w:val="000000"/>
        </w:rPr>
        <w:t>Every</w:t>
      </w:r>
      <w:proofErr w:type="spellEnd"/>
      <w:r w:rsidRPr="00C963F3">
        <w:rPr>
          <w:rFonts w:ascii="Georgia" w:eastAsia="ArialMT" w:hAnsi="Georgia" w:cs="Times New Roman"/>
          <w:i/>
          <w:color w:val="000000"/>
        </w:rPr>
        <w:t xml:space="preserve"> Body </w:t>
      </w:r>
      <w:proofErr w:type="spellStart"/>
      <w:r w:rsidRPr="00C963F3">
        <w:rPr>
          <w:rFonts w:ascii="Georgia" w:eastAsia="ArialMT" w:hAnsi="Georgia" w:cs="Times New Roman"/>
          <w:i/>
          <w:color w:val="000000"/>
        </w:rPr>
        <w:t>Talks</w:t>
      </w:r>
      <w:proofErr w:type="spellEnd"/>
      <w:r w:rsidRPr="00C963F3">
        <w:rPr>
          <w:rFonts w:ascii="Georgia" w:eastAsia="ArialMT" w:hAnsi="Georgia" w:cs="Times New Roman"/>
          <w:i/>
          <w:color w:val="000000"/>
        </w:rPr>
        <w:t>”</w:t>
      </w:r>
      <w:r w:rsidRPr="00C963F3">
        <w:rPr>
          <w:rFonts w:ascii="Georgia" w:eastAsia="ArialMT" w:hAnsi="Georgia" w:cs="Times New Roman"/>
          <w:color w:val="000000"/>
        </w:rPr>
        <w:t xml:space="preserve"> </w:t>
      </w:r>
      <w:r w:rsidR="00751A5E">
        <w:rPr>
          <w:rFonts w:ascii="Georgia" w:eastAsia="ArialMT" w:hAnsi="Georgia" w:cs="Times New Roman"/>
          <w:color w:val="000000"/>
        </w:rPr>
        <w:t>esposto al</w:t>
      </w:r>
      <w:r w:rsidR="008C07CB">
        <w:rPr>
          <w:rFonts w:ascii="Georgia" w:eastAsia="ArialMT" w:hAnsi="Georgia" w:cs="Times New Roman"/>
          <w:color w:val="000000"/>
        </w:rPr>
        <w:t xml:space="preserve"> </w:t>
      </w:r>
      <w:r w:rsidRPr="00C963F3">
        <w:rPr>
          <w:rFonts w:ascii="Georgia" w:eastAsia="ArialMT" w:hAnsi="Georgia" w:cs="Times New Roman"/>
          <w:color w:val="000000"/>
        </w:rPr>
        <w:t>Mat</w:t>
      </w:r>
      <w:r w:rsidR="00751A5E">
        <w:rPr>
          <w:rFonts w:ascii="Georgia" w:eastAsia="ArialMT" w:hAnsi="Georgia" w:cs="Times New Roman"/>
          <w:color w:val="000000"/>
        </w:rPr>
        <w:t>tatoio di Roma in collaborazione con l’</w:t>
      </w:r>
      <w:r w:rsidRPr="00C963F3">
        <w:rPr>
          <w:rFonts w:ascii="Georgia" w:eastAsia="ArialMT" w:hAnsi="Georgia" w:cs="Times New Roman"/>
          <w:color w:val="000000"/>
        </w:rPr>
        <w:t>università IULM.</w:t>
      </w:r>
    </w:p>
    <w:p w14:paraId="0E2C896B" w14:textId="527CA8F0" w:rsidR="0062556D" w:rsidRPr="00C963F3" w:rsidRDefault="0062556D" w:rsidP="00C963F3">
      <w:pPr>
        <w:pStyle w:val="NormaleWeb"/>
        <w:autoSpaceDE w:val="0"/>
        <w:spacing w:before="0" w:after="120"/>
        <w:jc w:val="both"/>
        <w:rPr>
          <w:rFonts w:ascii="Georgia" w:eastAsia="ArialMT" w:hAnsi="Georgia" w:cs="Times New Roman"/>
          <w:color w:val="000000"/>
        </w:rPr>
      </w:pPr>
      <w:r w:rsidRPr="00C963F3">
        <w:rPr>
          <w:rFonts w:ascii="Georgia" w:eastAsia="ArialMT" w:hAnsi="Georgia" w:cs="Times New Roman"/>
          <w:color w:val="000000"/>
        </w:rPr>
        <w:t>Nel 2014 è vincitrice del premio speciale della giuria Zingarelli intitolato “</w:t>
      </w:r>
      <w:r w:rsidRPr="00C963F3">
        <w:rPr>
          <w:rFonts w:ascii="Georgia" w:eastAsia="ArialMT" w:hAnsi="Georgia" w:cs="Times New Roman"/>
          <w:i/>
          <w:color w:val="000000"/>
        </w:rPr>
        <w:t xml:space="preserve">Silenziosi Racconti”.  </w:t>
      </w:r>
      <w:r w:rsidRPr="00C963F3">
        <w:rPr>
          <w:rFonts w:ascii="Georgia" w:eastAsia="ArialMT" w:hAnsi="Georgia" w:cs="Times New Roman"/>
          <w:color w:val="000000"/>
        </w:rPr>
        <w:t>Gli interventi site-</w:t>
      </w:r>
      <w:proofErr w:type="spellStart"/>
      <w:r w:rsidRPr="00C963F3">
        <w:rPr>
          <w:rFonts w:ascii="Georgia" w:eastAsia="ArialMT" w:hAnsi="Georgia" w:cs="Times New Roman"/>
          <w:color w:val="000000"/>
        </w:rPr>
        <w:t>specific</w:t>
      </w:r>
      <w:proofErr w:type="spellEnd"/>
      <w:r w:rsidRPr="00C963F3">
        <w:rPr>
          <w:rFonts w:ascii="Georgia" w:eastAsia="ArialMT" w:hAnsi="Georgia" w:cs="Times New Roman"/>
          <w:color w:val="000000"/>
        </w:rPr>
        <w:t xml:space="preserve"> sono un’ulteriore dimensione espressiva dell’artista, tra i suoi progetti installativi si sottolinea la presenza al </w:t>
      </w:r>
      <w:proofErr w:type="spellStart"/>
      <w:r w:rsidRPr="00C963F3">
        <w:rPr>
          <w:rFonts w:ascii="Georgia" w:eastAsia="ArialMT" w:hAnsi="Georgia" w:cs="Times New Roman"/>
          <w:color w:val="000000"/>
        </w:rPr>
        <w:t>Maam</w:t>
      </w:r>
      <w:proofErr w:type="spellEnd"/>
      <w:r w:rsidRPr="00C963F3">
        <w:rPr>
          <w:rFonts w:ascii="Georgia" w:eastAsia="ArialMT" w:hAnsi="Georgia" w:cs="Times New Roman"/>
          <w:color w:val="000000"/>
        </w:rPr>
        <w:t xml:space="preserve">, Museo dell’Altro e dell’Altrove di </w:t>
      </w:r>
      <w:proofErr w:type="spellStart"/>
      <w:r w:rsidRPr="00C963F3">
        <w:rPr>
          <w:rFonts w:ascii="Georgia" w:eastAsia="ArialMT" w:hAnsi="Georgia" w:cs="Times New Roman"/>
          <w:color w:val="000000"/>
        </w:rPr>
        <w:t>Metropoliz</w:t>
      </w:r>
      <w:proofErr w:type="spellEnd"/>
      <w:r w:rsidRPr="00C963F3">
        <w:rPr>
          <w:rFonts w:ascii="Georgia" w:eastAsia="ArialMT" w:hAnsi="Georgia" w:cs="Times New Roman"/>
          <w:color w:val="000000"/>
        </w:rPr>
        <w:t xml:space="preserve">, nella collezione </w:t>
      </w:r>
      <w:proofErr w:type="spellStart"/>
      <w:r w:rsidRPr="00C963F3">
        <w:rPr>
          <w:rFonts w:ascii="Georgia" w:eastAsia="ArialMT" w:hAnsi="Georgia" w:cs="Times New Roman"/>
          <w:color w:val="000000"/>
        </w:rPr>
        <w:t>Royal</w:t>
      </w:r>
      <w:proofErr w:type="spellEnd"/>
      <w:r w:rsidRPr="00C963F3">
        <w:rPr>
          <w:rFonts w:ascii="Georgia" w:eastAsia="ArialMT" w:hAnsi="Georgia" w:cs="Times New Roman"/>
          <w:color w:val="000000"/>
        </w:rPr>
        <w:t xml:space="preserve"> Caribbean, un intervento pubblico realizzato nella città di Poznan</w:t>
      </w:r>
      <w:r w:rsidR="00751A5E">
        <w:rPr>
          <w:rFonts w:ascii="Georgia" w:eastAsia="ArialMT" w:hAnsi="Georgia" w:cs="Times New Roman"/>
          <w:color w:val="000000"/>
        </w:rPr>
        <w:t xml:space="preserve"> in Polonia</w:t>
      </w:r>
      <w:r w:rsidRPr="00C963F3">
        <w:rPr>
          <w:rFonts w:ascii="Georgia" w:eastAsia="ArialMT" w:hAnsi="Georgia" w:cs="Times New Roman"/>
          <w:color w:val="000000"/>
        </w:rPr>
        <w:t xml:space="preserve"> e un’opera </w:t>
      </w:r>
      <w:r w:rsidR="0086456D">
        <w:rPr>
          <w:rFonts w:ascii="Georgia" w:eastAsia="ArialMT" w:hAnsi="Georgia" w:cs="Times New Roman"/>
          <w:color w:val="000000"/>
        </w:rPr>
        <w:t>concepita</w:t>
      </w:r>
      <w:r w:rsidRPr="00C963F3">
        <w:rPr>
          <w:rFonts w:ascii="Georgia" w:eastAsia="ArialMT" w:hAnsi="Georgia" w:cs="Times New Roman"/>
          <w:color w:val="000000"/>
        </w:rPr>
        <w:t xml:space="preserve"> per il chiostro di San Domenico a Taranto. L’artista ha esposto i suoi lavori più recenti nelle fiere di </w:t>
      </w:r>
      <w:proofErr w:type="spellStart"/>
      <w:r w:rsidRPr="00C963F3">
        <w:rPr>
          <w:rFonts w:ascii="Georgia" w:eastAsia="ArialMT" w:hAnsi="Georgia" w:cs="Times New Roman"/>
          <w:color w:val="000000"/>
        </w:rPr>
        <w:t>Context</w:t>
      </w:r>
      <w:proofErr w:type="spellEnd"/>
      <w:r w:rsidRPr="00C963F3">
        <w:rPr>
          <w:rFonts w:ascii="Georgia" w:eastAsia="ArialMT" w:hAnsi="Georgia" w:cs="Times New Roman"/>
          <w:color w:val="000000"/>
        </w:rPr>
        <w:t xml:space="preserve"> Art Miami, Art Lima Perù e </w:t>
      </w:r>
      <w:proofErr w:type="spellStart"/>
      <w:r w:rsidRPr="00C963F3">
        <w:rPr>
          <w:rFonts w:ascii="Georgia" w:eastAsia="ArialMT" w:hAnsi="Georgia" w:cs="Times New Roman"/>
          <w:color w:val="000000"/>
        </w:rPr>
        <w:t>Barcu</w:t>
      </w:r>
      <w:proofErr w:type="spellEnd"/>
      <w:r w:rsidRPr="00C963F3">
        <w:rPr>
          <w:rFonts w:ascii="Georgia" w:eastAsia="ArialMT" w:hAnsi="Georgia" w:cs="Times New Roman"/>
          <w:color w:val="000000"/>
        </w:rPr>
        <w:t xml:space="preserve"> art Fair di </w:t>
      </w:r>
      <w:proofErr w:type="spellStart"/>
      <w:r w:rsidRPr="00C963F3">
        <w:rPr>
          <w:rFonts w:ascii="Georgia" w:eastAsia="ArialMT" w:hAnsi="Georgia" w:cs="Times New Roman"/>
          <w:color w:val="000000"/>
        </w:rPr>
        <w:t>Bogotà</w:t>
      </w:r>
      <w:proofErr w:type="spellEnd"/>
      <w:r w:rsidRPr="00C963F3">
        <w:rPr>
          <w:rFonts w:ascii="Georgia" w:eastAsia="ArialMT" w:hAnsi="Georgia" w:cs="Times New Roman"/>
          <w:color w:val="000000"/>
        </w:rPr>
        <w:t xml:space="preserve"> in Colombia.</w:t>
      </w:r>
    </w:p>
    <w:p w14:paraId="5DA07E20" w14:textId="740102F5" w:rsidR="0062556D" w:rsidRPr="00C963F3" w:rsidRDefault="0068117E" w:rsidP="0062556D">
      <w:pPr>
        <w:pStyle w:val="NormaleWeb"/>
        <w:autoSpaceDE w:val="0"/>
        <w:spacing w:before="0" w:after="120"/>
        <w:jc w:val="both"/>
        <w:rPr>
          <w:rFonts w:ascii="Georgia" w:eastAsia="ArialMT" w:hAnsi="Georgia" w:cs="Times New Roman"/>
          <w:color w:val="000000"/>
        </w:rPr>
      </w:pPr>
      <w:r>
        <w:rPr>
          <w:rFonts w:ascii="Georgia" w:eastAsia="ArialMT" w:hAnsi="Georgia" w:cs="Times New Roman"/>
          <w:color w:val="000000"/>
        </w:rPr>
        <w:t>Nell’Ottobre</w:t>
      </w:r>
      <w:r w:rsidR="0062556D" w:rsidRPr="00C963F3">
        <w:rPr>
          <w:rFonts w:ascii="Georgia" w:eastAsia="ArialMT" w:hAnsi="Georgia" w:cs="Times New Roman"/>
          <w:color w:val="000000"/>
        </w:rPr>
        <w:t xml:space="preserve"> 2018, un’opera tratta dalla serie </w:t>
      </w:r>
      <w:proofErr w:type="spellStart"/>
      <w:r w:rsidR="0062556D" w:rsidRPr="00C963F3">
        <w:rPr>
          <w:rFonts w:ascii="Georgia" w:eastAsia="ArialMT" w:hAnsi="Georgia" w:cs="Times New Roman"/>
          <w:color w:val="000000"/>
        </w:rPr>
        <w:t>Fragmenta</w:t>
      </w:r>
      <w:proofErr w:type="spellEnd"/>
      <w:r w:rsidR="0062556D" w:rsidRPr="00C963F3">
        <w:rPr>
          <w:rFonts w:ascii="Georgia" w:eastAsia="ArialMT" w:hAnsi="Georgia" w:cs="Times New Roman"/>
          <w:color w:val="000000"/>
        </w:rPr>
        <w:t>, è stata utilizzata dalla cantautrice e poetessa statunitense Mary Lambert come copertina del suo libro intitolato “</w:t>
      </w:r>
      <w:proofErr w:type="spellStart"/>
      <w:r w:rsidR="0062556D" w:rsidRPr="00C963F3">
        <w:rPr>
          <w:rFonts w:ascii="Georgia" w:eastAsia="ArialMT" w:hAnsi="Georgia" w:cs="Times New Roman"/>
          <w:color w:val="000000"/>
        </w:rPr>
        <w:t>Shame</w:t>
      </w:r>
      <w:proofErr w:type="spellEnd"/>
      <w:r w:rsidR="0062556D" w:rsidRPr="00C963F3">
        <w:rPr>
          <w:rFonts w:ascii="Georgia" w:eastAsia="ArialMT" w:hAnsi="Georgia" w:cs="Times New Roman"/>
          <w:color w:val="000000"/>
        </w:rPr>
        <w:t xml:space="preserve"> </w:t>
      </w:r>
      <w:proofErr w:type="spellStart"/>
      <w:r w:rsidR="0062556D" w:rsidRPr="00C963F3">
        <w:rPr>
          <w:rFonts w:ascii="Georgia" w:eastAsia="ArialMT" w:hAnsi="Georgia" w:cs="Times New Roman"/>
          <w:color w:val="000000"/>
        </w:rPr>
        <w:t>is</w:t>
      </w:r>
      <w:proofErr w:type="spellEnd"/>
      <w:r w:rsidR="0062556D" w:rsidRPr="00C963F3">
        <w:rPr>
          <w:rFonts w:ascii="Georgia" w:eastAsia="ArialMT" w:hAnsi="Georgia" w:cs="Times New Roman"/>
          <w:color w:val="000000"/>
        </w:rPr>
        <w:t xml:space="preserve"> an </w:t>
      </w:r>
      <w:proofErr w:type="spellStart"/>
      <w:r w:rsidR="0062556D" w:rsidRPr="00C963F3">
        <w:rPr>
          <w:rFonts w:ascii="Georgia" w:eastAsia="ArialMT" w:hAnsi="Georgia" w:cs="Times New Roman"/>
          <w:color w:val="000000"/>
        </w:rPr>
        <w:t>ocean</w:t>
      </w:r>
      <w:proofErr w:type="spellEnd"/>
      <w:r w:rsidR="0062556D" w:rsidRPr="00C963F3">
        <w:rPr>
          <w:rFonts w:ascii="Georgia" w:eastAsia="ArialMT" w:hAnsi="Georgia" w:cs="Times New Roman"/>
          <w:color w:val="000000"/>
        </w:rPr>
        <w:t xml:space="preserve"> I </w:t>
      </w:r>
      <w:proofErr w:type="spellStart"/>
      <w:r w:rsidR="0062556D" w:rsidRPr="00C963F3">
        <w:rPr>
          <w:rFonts w:ascii="Georgia" w:eastAsia="ArialMT" w:hAnsi="Georgia" w:cs="Times New Roman"/>
          <w:color w:val="000000"/>
        </w:rPr>
        <w:t>Swim</w:t>
      </w:r>
      <w:proofErr w:type="spellEnd"/>
      <w:r w:rsidR="0062556D" w:rsidRPr="00C963F3">
        <w:rPr>
          <w:rFonts w:ascii="Georgia" w:eastAsia="ArialMT" w:hAnsi="Georgia" w:cs="Times New Roman"/>
          <w:color w:val="000000"/>
        </w:rPr>
        <w:t xml:space="preserve"> </w:t>
      </w:r>
      <w:proofErr w:type="spellStart"/>
      <w:r w:rsidR="0062556D" w:rsidRPr="00C963F3">
        <w:rPr>
          <w:rFonts w:ascii="Georgia" w:eastAsia="ArialMT" w:hAnsi="Georgia" w:cs="Times New Roman"/>
          <w:color w:val="000000"/>
        </w:rPr>
        <w:t>Across</w:t>
      </w:r>
      <w:proofErr w:type="spellEnd"/>
      <w:r w:rsidR="0062556D" w:rsidRPr="00C963F3">
        <w:rPr>
          <w:rFonts w:ascii="Georgia" w:eastAsia="ArialMT" w:hAnsi="Georgia" w:cs="Times New Roman"/>
          <w:color w:val="000000"/>
        </w:rPr>
        <w:t xml:space="preserve">” edito per i tipi </w:t>
      </w:r>
      <w:proofErr w:type="spellStart"/>
      <w:r w:rsidR="0062556D" w:rsidRPr="00C963F3">
        <w:rPr>
          <w:rFonts w:ascii="Georgia" w:eastAsia="ArialMT" w:hAnsi="Georgia" w:cs="Times New Roman"/>
          <w:color w:val="000000"/>
        </w:rPr>
        <w:t>MacMillan</w:t>
      </w:r>
      <w:proofErr w:type="spellEnd"/>
      <w:r w:rsidR="0062556D" w:rsidRPr="00C963F3">
        <w:rPr>
          <w:rFonts w:ascii="Georgia" w:eastAsia="ArialMT" w:hAnsi="Georgia" w:cs="Times New Roman"/>
          <w:color w:val="000000"/>
        </w:rPr>
        <w:t xml:space="preserve"> </w:t>
      </w:r>
      <w:proofErr w:type="spellStart"/>
      <w:r w:rsidR="0062556D" w:rsidRPr="00C963F3">
        <w:rPr>
          <w:rFonts w:ascii="Georgia" w:eastAsia="ArialMT" w:hAnsi="Georgia" w:cs="Times New Roman"/>
          <w:color w:val="000000"/>
        </w:rPr>
        <w:t>Publishers</w:t>
      </w:r>
      <w:proofErr w:type="spellEnd"/>
      <w:r w:rsidR="0062556D" w:rsidRPr="00C963F3">
        <w:rPr>
          <w:rFonts w:ascii="Georgia" w:eastAsia="ArialMT" w:hAnsi="Georgia" w:cs="Times New Roman"/>
          <w:color w:val="000000"/>
        </w:rPr>
        <w:t xml:space="preserve"> Ltd. </w:t>
      </w:r>
      <w:r w:rsidR="009D2822">
        <w:rPr>
          <w:rFonts w:ascii="Georgia" w:eastAsia="ArialMT" w:hAnsi="Georgia" w:cs="Times New Roman"/>
          <w:color w:val="000000"/>
        </w:rPr>
        <w:t>Nel marzo 2019</w:t>
      </w:r>
      <w:r w:rsidR="0062556D" w:rsidRPr="00C963F3">
        <w:rPr>
          <w:rFonts w:ascii="Georgia" w:eastAsia="ArialMT" w:hAnsi="Georgia" w:cs="Times New Roman"/>
          <w:color w:val="000000"/>
        </w:rPr>
        <w:t xml:space="preserve"> Micaela Lattanzio ha esposto un corpus inedito di opere tratte dalla serie </w:t>
      </w:r>
      <w:proofErr w:type="spellStart"/>
      <w:r w:rsidR="0062556D" w:rsidRPr="00C963F3">
        <w:rPr>
          <w:rFonts w:ascii="Georgia" w:eastAsia="ArialMT" w:hAnsi="Georgia" w:cs="Times New Roman"/>
          <w:color w:val="000000"/>
        </w:rPr>
        <w:t>Fragmenta</w:t>
      </w:r>
      <w:proofErr w:type="spellEnd"/>
      <w:r w:rsidR="0062556D" w:rsidRPr="00C963F3">
        <w:rPr>
          <w:rFonts w:ascii="Georgia" w:eastAsia="ArialMT" w:hAnsi="Georgia" w:cs="Times New Roman"/>
          <w:color w:val="000000"/>
        </w:rPr>
        <w:t xml:space="preserve"> in una personale organizzata dalla Galleria Ca’ D’Oro di Chelsea, NY.</w:t>
      </w:r>
    </w:p>
    <w:p w14:paraId="71136A90" w14:textId="77777777" w:rsidR="0062556D" w:rsidRDefault="0062556D" w:rsidP="0062556D">
      <w:pPr>
        <w:pStyle w:val="NormaleWeb"/>
        <w:autoSpaceDE w:val="0"/>
        <w:spacing w:before="0" w:after="120"/>
        <w:jc w:val="both"/>
        <w:rPr>
          <w:rFonts w:asciiTheme="minorHAnsi" w:eastAsia="ArialMT" w:hAnsiTheme="minorHAnsi" w:cs="Times New Roman"/>
          <w:color w:val="000000"/>
        </w:rPr>
      </w:pPr>
    </w:p>
    <w:p w14:paraId="42FFDAB5" w14:textId="77777777" w:rsidR="00751A5E" w:rsidRDefault="00751A5E" w:rsidP="0062556D">
      <w:pPr>
        <w:pStyle w:val="NormaleWeb"/>
        <w:autoSpaceDE w:val="0"/>
        <w:spacing w:before="0" w:after="120"/>
        <w:jc w:val="both"/>
        <w:rPr>
          <w:rFonts w:asciiTheme="minorHAnsi" w:eastAsia="ArialMT" w:hAnsiTheme="minorHAnsi" w:cs="Times New Roman"/>
          <w:color w:val="000000"/>
        </w:rPr>
      </w:pPr>
    </w:p>
    <w:p w14:paraId="6C762958" w14:textId="77777777" w:rsidR="00751A5E" w:rsidRDefault="00751A5E" w:rsidP="0062556D">
      <w:pPr>
        <w:pStyle w:val="NormaleWeb"/>
        <w:autoSpaceDE w:val="0"/>
        <w:spacing w:before="0" w:after="120"/>
        <w:jc w:val="both"/>
        <w:rPr>
          <w:rFonts w:asciiTheme="minorHAnsi" w:eastAsia="ArialMT" w:hAnsiTheme="minorHAnsi" w:cs="Times New Roman"/>
          <w:color w:val="000000"/>
        </w:rPr>
      </w:pPr>
    </w:p>
    <w:p w14:paraId="13195E83" w14:textId="77777777" w:rsidR="005610CB" w:rsidRPr="005610CB" w:rsidRDefault="005610CB" w:rsidP="0037790A">
      <w:pPr>
        <w:jc w:val="both"/>
        <w:rPr>
          <w:rFonts w:ascii="Georgia" w:hAnsi="Georgia"/>
          <w:b/>
        </w:rPr>
      </w:pPr>
    </w:p>
    <w:p w14:paraId="49E6D1C5" w14:textId="77777777" w:rsidR="0037790A" w:rsidRPr="0037790A" w:rsidRDefault="0037790A" w:rsidP="0037790A">
      <w:pPr>
        <w:jc w:val="center"/>
        <w:rPr>
          <w:rFonts w:ascii="Georgia" w:hAnsi="Georgia"/>
          <w:b/>
        </w:rPr>
      </w:pPr>
      <w:r w:rsidRPr="0037790A">
        <w:rPr>
          <w:rFonts w:ascii="Georgia" w:hAnsi="Georgia"/>
          <w:b/>
        </w:rPr>
        <w:t>EMMEOTTO</w:t>
      </w:r>
    </w:p>
    <w:p w14:paraId="370A4A3C" w14:textId="77777777" w:rsidR="0037790A" w:rsidRDefault="0037790A" w:rsidP="0037790A">
      <w:pPr>
        <w:jc w:val="center"/>
        <w:rPr>
          <w:rFonts w:ascii="Georgia" w:hAnsi="Georgia"/>
        </w:rPr>
      </w:pPr>
      <w:r>
        <w:rPr>
          <w:rFonts w:ascii="Georgia" w:hAnsi="Georgia"/>
        </w:rPr>
        <w:t>Palazzo Taverna – Via di Monte Giordano 36, Roma</w:t>
      </w:r>
    </w:p>
    <w:p w14:paraId="20CEA735" w14:textId="77777777" w:rsidR="0037790A" w:rsidRDefault="0037790A" w:rsidP="0037790A">
      <w:pPr>
        <w:jc w:val="center"/>
        <w:rPr>
          <w:rFonts w:ascii="Georgia" w:hAnsi="Georgia"/>
        </w:rPr>
      </w:pPr>
      <w:r>
        <w:rPr>
          <w:rFonts w:ascii="Georgia" w:hAnsi="Georgia"/>
        </w:rPr>
        <w:t>Tel. +39 06 68301127</w:t>
      </w:r>
    </w:p>
    <w:p w14:paraId="32F153B4" w14:textId="77777777" w:rsidR="0037790A" w:rsidRDefault="003D5110" w:rsidP="0037790A">
      <w:pPr>
        <w:jc w:val="center"/>
        <w:rPr>
          <w:rFonts w:ascii="Georgia" w:hAnsi="Georgia"/>
        </w:rPr>
      </w:pPr>
      <w:hyperlink r:id="rId6" w:history="1">
        <w:r w:rsidR="0037790A" w:rsidRPr="00AD72C7">
          <w:rPr>
            <w:rStyle w:val="Collegamentoipertestuale"/>
            <w:rFonts w:ascii="Georgia" w:hAnsi="Georgia"/>
          </w:rPr>
          <w:t>info@emmeotto.net</w:t>
        </w:r>
      </w:hyperlink>
    </w:p>
    <w:p w14:paraId="6F24E3C0" w14:textId="77777777" w:rsidR="0037790A" w:rsidRPr="0037790A" w:rsidRDefault="0037790A" w:rsidP="0037790A">
      <w:pPr>
        <w:jc w:val="center"/>
        <w:rPr>
          <w:rFonts w:ascii="Georgia" w:hAnsi="Georgia"/>
        </w:rPr>
      </w:pPr>
      <w:r>
        <w:rPr>
          <w:rFonts w:ascii="Georgia" w:hAnsi="Georgia"/>
        </w:rPr>
        <w:t>www.emmeotto.net</w:t>
      </w:r>
    </w:p>
    <w:sectPr w:rsidR="0037790A" w:rsidRPr="0037790A" w:rsidSect="00015FD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auto"/>
    <w:pitch w:val="variable"/>
    <w:sig w:usb0="A00002EF" w:usb1="4000207B" w:usb2="00000000" w:usb3="00000000" w:csb0="000001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90A"/>
    <w:rsid w:val="0001302F"/>
    <w:rsid w:val="00015FD4"/>
    <w:rsid w:val="000B0CDD"/>
    <w:rsid w:val="000C5026"/>
    <w:rsid w:val="001C2EEA"/>
    <w:rsid w:val="0037790A"/>
    <w:rsid w:val="003D5110"/>
    <w:rsid w:val="00444DA1"/>
    <w:rsid w:val="004B1617"/>
    <w:rsid w:val="004C2BD7"/>
    <w:rsid w:val="00552B1B"/>
    <w:rsid w:val="005610CB"/>
    <w:rsid w:val="0062556D"/>
    <w:rsid w:val="0068117E"/>
    <w:rsid w:val="006F63F1"/>
    <w:rsid w:val="00726529"/>
    <w:rsid w:val="00751A5E"/>
    <w:rsid w:val="007D6AA2"/>
    <w:rsid w:val="0086456D"/>
    <w:rsid w:val="008C07CB"/>
    <w:rsid w:val="009D2822"/>
    <w:rsid w:val="00A00356"/>
    <w:rsid w:val="00A75BE9"/>
    <w:rsid w:val="00AC3643"/>
    <w:rsid w:val="00B021A0"/>
    <w:rsid w:val="00B044B0"/>
    <w:rsid w:val="00B710E4"/>
    <w:rsid w:val="00BE17D8"/>
    <w:rsid w:val="00C963F3"/>
    <w:rsid w:val="00CB39CC"/>
    <w:rsid w:val="00D869BC"/>
    <w:rsid w:val="00E45C2E"/>
    <w:rsid w:val="00E52FDB"/>
    <w:rsid w:val="00E868D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1B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37790A"/>
    <w:rPr>
      <w:color w:val="0563C1" w:themeColor="hyperlink"/>
      <w:u w:val="single"/>
    </w:rPr>
  </w:style>
  <w:style w:type="character" w:customStyle="1" w:styleId="UnresolvedMention">
    <w:name w:val="Unresolved Mention"/>
    <w:basedOn w:val="Caratterepredefinitoparagrafo"/>
    <w:uiPriority w:val="99"/>
    <w:semiHidden/>
    <w:unhideWhenUsed/>
    <w:rsid w:val="0037790A"/>
    <w:rPr>
      <w:color w:val="605E5C"/>
      <w:shd w:val="clear" w:color="auto" w:fill="E1DFDD"/>
    </w:rPr>
  </w:style>
  <w:style w:type="paragraph" w:styleId="NormaleWeb">
    <w:name w:val="Normal (Web)"/>
    <w:basedOn w:val="Normale"/>
    <w:rsid w:val="0062556D"/>
    <w:pPr>
      <w:widowControl w:val="0"/>
      <w:suppressAutoHyphens/>
      <w:autoSpaceDN w:val="0"/>
      <w:spacing w:before="280" w:after="280"/>
      <w:textAlignment w:val="baseline"/>
    </w:pPr>
    <w:rPr>
      <w:rFonts w:ascii="Times New Roman" w:eastAsia="SimSun" w:hAnsi="Times New Roman" w:cs="Lucida Sans"/>
      <w:kern w:val="3"/>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37790A"/>
    <w:rPr>
      <w:color w:val="0563C1" w:themeColor="hyperlink"/>
      <w:u w:val="single"/>
    </w:rPr>
  </w:style>
  <w:style w:type="character" w:customStyle="1" w:styleId="UnresolvedMention">
    <w:name w:val="Unresolved Mention"/>
    <w:basedOn w:val="Caratterepredefinitoparagrafo"/>
    <w:uiPriority w:val="99"/>
    <w:semiHidden/>
    <w:unhideWhenUsed/>
    <w:rsid w:val="0037790A"/>
    <w:rPr>
      <w:color w:val="605E5C"/>
      <w:shd w:val="clear" w:color="auto" w:fill="E1DFDD"/>
    </w:rPr>
  </w:style>
  <w:style w:type="paragraph" w:styleId="NormaleWeb">
    <w:name w:val="Normal (Web)"/>
    <w:basedOn w:val="Normale"/>
    <w:rsid w:val="0062556D"/>
    <w:pPr>
      <w:widowControl w:val="0"/>
      <w:suppressAutoHyphens/>
      <w:autoSpaceDN w:val="0"/>
      <w:spacing w:before="280" w:after="280"/>
      <w:textAlignment w:val="baseline"/>
    </w:pPr>
    <w:rPr>
      <w:rFonts w:ascii="Times New Roman" w:eastAsia="SimSun" w:hAnsi="Times New Roman"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nfo@emmeotto.ne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55C6B-5A8B-1940-95FB-08BEAACB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846</Words>
  <Characters>4825</Characters>
  <Application>Microsoft Macintosh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 r</cp:lastModifiedBy>
  <cp:revision>4</cp:revision>
  <dcterms:created xsi:type="dcterms:W3CDTF">2019-09-25T13:14:00Z</dcterms:created>
  <dcterms:modified xsi:type="dcterms:W3CDTF">2019-10-14T14:24:00Z</dcterms:modified>
</cp:coreProperties>
</file>